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B558" w14:textId="2875D524" w:rsidR="003F2BED" w:rsidRDefault="003F2BED" w:rsidP="00EA5F4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B7E817F" wp14:editId="26C1EDFC">
            <wp:simplePos x="0" y="0"/>
            <wp:positionH relativeFrom="margin">
              <wp:posOffset>-906780</wp:posOffset>
            </wp:positionH>
            <wp:positionV relativeFrom="margin">
              <wp:posOffset>-929640</wp:posOffset>
            </wp:positionV>
            <wp:extent cx="7749831" cy="10656000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831" cy="10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8C9BC" w14:textId="4DDC88AF" w:rsidR="00EA5F46" w:rsidRPr="00440E50" w:rsidRDefault="00EA5F46" w:rsidP="003F2B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E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ОГЛАВЛЕНИЕ</w:t>
      </w:r>
    </w:p>
    <w:p w14:paraId="104FFABB" w14:textId="77777777" w:rsidR="00EA5F46" w:rsidRPr="00440E50" w:rsidRDefault="00EA5F46" w:rsidP="00EA5F4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505"/>
        <w:gridCol w:w="567"/>
      </w:tblGrid>
      <w:tr w:rsidR="00EA5F46" w:rsidRPr="00440E50" w14:paraId="44F2BBE5" w14:textId="77777777" w:rsidTr="0047310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7528BB5" w14:textId="77777777" w:rsidR="00EA5F46" w:rsidRPr="00440E50" w:rsidRDefault="00EA5F46" w:rsidP="004731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4C68C4C" w14:textId="2F51813B" w:rsidR="00EA5F46" w:rsidRPr="00440E50" w:rsidRDefault="00EA5F46" w:rsidP="00EA5F4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  <w:p w14:paraId="30012EE1" w14:textId="77777777" w:rsidR="00EA5F46" w:rsidRPr="00440E50" w:rsidRDefault="00EA5F46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703D76" w14:textId="77777777" w:rsidR="00EA5F46" w:rsidRPr="00440E50" w:rsidRDefault="00EA5F46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5F46" w:rsidRPr="00440E50" w14:paraId="20E4F0ED" w14:textId="77777777" w:rsidTr="0047310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F1F2CD7" w14:textId="77777777" w:rsidR="00EA5F46" w:rsidRPr="00440E50" w:rsidRDefault="00EA5F46" w:rsidP="004731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A07F61E" w14:textId="7621FC3C" w:rsidR="00EA5F46" w:rsidRPr="00440E50" w:rsidRDefault="00EA5F46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Целевой раздел Программы</w:t>
            </w:r>
          </w:p>
          <w:p w14:paraId="7E79B7B5" w14:textId="048413FE" w:rsidR="00EA5F46" w:rsidRPr="00440E50" w:rsidRDefault="00C47BBF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III. Содержательный раздел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0881B3" w14:textId="77777777" w:rsidR="00EA5F46" w:rsidRPr="00440E50" w:rsidRDefault="00C47B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E89A0A7" w14:textId="7C64861E" w:rsidR="00C47BBF" w:rsidRPr="00440E50" w:rsidRDefault="00C47B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F46" w:rsidRPr="00440E50" w14:paraId="7635103B" w14:textId="77777777" w:rsidTr="0047310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50288D2" w14:textId="77D7D69C" w:rsidR="00EA5F46" w:rsidRPr="00440E50" w:rsidRDefault="00EA5F46" w:rsidP="004731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D4794D0" w14:textId="06C683E1" w:rsidR="00EA5F46" w:rsidRPr="00440E50" w:rsidRDefault="00C47BBF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«Спортивно-оздоровительная работа».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24D610" w14:textId="115C6211" w:rsidR="00EA5F46" w:rsidRPr="00440E50" w:rsidRDefault="00C47B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5F46" w:rsidRPr="00440E50" w14:paraId="6C65EC33" w14:textId="77777777" w:rsidTr="0047310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CBCA144" w14:textId="0389A4CC" w:rsidR="00EA5F46" w:rsidRPr="00440E50" w:rsidRDefault="00EA5F46" w:rsidP="004731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B839508" w14:textId="2605CF43" w:rsidR="00EA5F46" w:rsidRPr="00440E50" w:rsidRDefault="00C47BBF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«Культура России».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F919F7" w14:textId="576797C1" w:rsidR="00EA5F46" w:rsidRPr="00440E50" w:rsidRDefault="00C47BBF" w:rsidP="00F16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E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5F46" w:rsidRPr="00440E50" w14:paraId="2A46FD6C" w14:textId="77777777" w:rsidTr="0047310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D2347B5" w14:textId="77777777" w:rsidR="00EA5F46" w:rsidRPr="00440E50" w:rsidRDefault="00EA5F46" w:rsidP="004731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D82A2DF" w14:textId="6BE1856D" w:rsidR="00EA5F46" w:rsidRPr="00440E50" w:rsidRDefault="00C47BBF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«Психолого-педагогическое сопровождение».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AF4716" w14:textId="3EAC6FE2" w:rsidR="00EA5F46" w:rsidRPr="00440E50" w:rsidRDefault="00C47BBF" w:rsidP="00F16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E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5F46" w:rsidRPr="00440E50" w14:paraId="05D20117" w14:textId="77777777" w:rsidTr="0047310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074D754" w14:textId="77777777" w:rsidR="00EA5F46" w:rsidRPr="00440E50" w:rsidRDefault="00EA5F46" w:rsidP="004731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7562BF" w14:textId="3BA01038" w:rsidR="00EA5F46" w:rsidRPr="00440E50" w:rsidRDefault="00C47BBF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«Детское самоуправление».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59F9D4" w14:textId="0FBF7D20" w:rsidR="00EA5F46" w:rsidRPr="00440E50" w:rsidRDefault="00C47BBF" w:rsidP="00F16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EB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F46" w:rsidRPr="00440E50" w14:paraId="4C871E72" w14:textId="77777777" w:rsidTr="0047310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4807AAA" w14:textId="77777777" w:rsidR="00EA5F46" w:rsidRPr="00440E50" w:rsidRDefault="00EA5F46" w:rsidP="004731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6D50FC7" w14:textId="77777777" w:rsidR="00EA5F46" w:rsidRPr="00440E50" w:rsidRDefault="00C47BBF" w:rsidP="00C47B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«Инклюзивное пространство».</w:t>
            </w:r>
          </w:p>
          <w:p w14:paraId="599F3C15" w14:textId="77777777" w:rsidR="00C47BBF" w:rsidRPr="00440E50" w:rsidRDefault="00C47BBF" w:rsidP="00C47B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«Профориентация».</w:t>
            </w:r>
          </w:p>
          <w:p w14:paraId="64DAAE9D" w14:textId="77777777" w:rsidR="00C47BBF" w:rsidRPr="00440E50" w:rsidRDefault="00C47BBF" w:rsidP="00C47B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«Коллективная социально значимая деятельность в Движении Первых».</w:t>
            </w:r>
          </w:p>
          <w:p w14:paraId="07727A28" w14:textId="77777777" w:rsidR="00C47BBF" w:rsidRPr="00440E50" w:rsidRDefault="00C47BBF" w:rsidP="00C47B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«Кружки и секции».</w:t>
            </w:r>
          </w:p>
          <w:p w14:paraId="71427107" w14:textId="34CEA0BD" w:rsidR="00C47BBF" w:rsidRPr="00440E50" w:rsidRDefault="00C47BBF" w:rsidP="00C47B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«Цифровая и медиа-среда».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E78B1D" w14:textId="77777777" w:rsidR="00EA5F46" w:rsidRPr="00440E50" w:rsidRDefault="00EA5F46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47BBF"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0F9258A" w14:textId="77777777" w:rsidR="00C47BBF" w:rsidRPr="00440E50" w:rsidRDefault="00C47B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14:paraId="72B85915" w14:textId="2A109E72" w:rsidR="00C47BBF" w:rsidRPr="00440E50" w:rsidRDefault="00C47B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7EA4CEA" w14:textId="78C23C3B" w:rsidR="00C47BBF" w:rsidRPr="00440E50" w:rsidRDefault="00C47B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32EF0" w14:textId="77777777" w:rsidR="00C47BBF" w:rsidRDefault="00C47B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14:paraId="1CF70BA9" w14:textId="54BC7F15" w:rsidR="00F16EBB" w:rsidRPr="00440E50" w:rsidRDefault="00F16EBB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5F46" w:rsidRPr="00440E50" w14:paraId="2C8A4BA9" w14:textId="77777777" w:rsidTr="0047310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6A7E343" w14:textId="77777777" w:rsidR="00EA5F46" w:rsidRPr="00440E50" w:rsidRDefault="00EA5F46" w:rsidP="004731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1C6781A" w14:textId="05D4ABAE" w:rsidR="00EA5F46" w:rsidRDefault="00EA5F46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</w:t>
            </w:r>
            <w:r w:rsidR="00440E50"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440E50"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  <w:p w14:paraId="6EBDD1E9" w14:textId="138EB2FE" w:rsidR="002F6CBF" w:rsidRDefault="002F6CBF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CBF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 организации отдыха детей</w:t>
            </w:r>
          </w:p>
          <w:p w14:paraId="1668BE7E" w14:textId="10BBBC24" w:rsidR="002F6CBF" w:rsidRPr="002F6CBF" w:rsidRDefault="002F6CBF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CBF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Корпоративная культура организации</w:t>
            </w:r>
          </w:p>
          <w:p w14:paraId="55FA5389" w14:textId="3205533D" w:rsidR="00EA5F46" w:rsidRPr="00440E50" w:rsidRDefault="00440E50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Кадровое обеспечение реализации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A0D4C7" w14:textId="77777777" w:rsidR="00EA5F46" w:rsidRDefault="00440E50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14:paraId="6475685A" w14:textId="073139BD" w:rsidR="002F6CBF" w:rsidRDefault="002F6C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48A43FAF" w14:textId="602BF0A4" w:rsidR="002F6CBF" w:rsidRPr="002F6CBF" w:rsidRDefault="002F6C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14:paraId="7F63A3A7" w14:textId="730D1836" w:rsidR="00440E50" w:rsidRPr="00440E50" w:rsidRDefault="00440E50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EA5F46" w:rsidRPr="00440E50" w14:paraId="473C8EE9" w14:textId="77777777" w:rsidTr="0047310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BCEB2AF" w14:textId="77777777" w:rsidR="00EA5F46" w:rsidRPr="00440E50" w:rsidRDefault="00EA5F46" w:rsidP="004731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3A9C954" w14:textId="77777777" w:rsidR="00EA5F46" w:rsidRPr="00440E50" w:rsidRDefault="00EA5F46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D689E" w14:textId="77777777" w:rsidR="00EA5F46" w:rsidRPr="00440E50" w:rsidRDefault="00EA5F46" w:rsidP="00473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ПРИЛОЖЕНИЕ. Календарный план воспитательной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1034D7" w14:textId="77777777" w:rsidR="002F6CBF" w:rsidRDefault="002F6C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34BB8" w14:textId="74D615D3" w:rsidR="00EA5F46" w:rsidRPr="00440E50" w:rsidRDefault="002F6CBF" w:rsidP="004731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14:paraId="79435BE7" w14:textId="77777777" w:rsidR="00EA5F46" w:rsidRPr="00440E50" w:rsidRDefault="00EA5F46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29B643" w14:textId="77777777" w:rsidR="00EA5F46" w:rsidRPr="00440E50" w:rsidRDefault="00EA5F46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42003B" w14:textId="5EA4EEB5" w:rsidR="00EA5F46" w:rsidRPr="00440E50" w:rsidRDefault="00EA5F46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668EAF" w14:textId="117CD639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330BEA" w14:textId="2A5D0D97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DF1DD1" w14:textId="6087AB19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BBC58F" w14:textId="7196D2DE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247946" w14:textId="0C4D3831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716767" w14:textId="5E98855A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40AA9C" w14:textId="77DDDF23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C631F6" w14:textId="6F7761BD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ED726A" w14:textId="1D4B35EF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60DB1A" w14:textId="43C26703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F6AD84" w14:textId="796B691B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AC2DF1" w14:textId="706B3736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320974" w14:textId="06A18448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509BCB" w14:textId="77777777" w:rsidR="00F16EBB" w:rsidRPr="00440E50" w:rsidRDefault="00F16EBB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743C4F" w14:textId="6C3A6BFA" w:rsidR="00440E50" w:rsidRPr="00440E50" w:rsidRDefault="00440E50" w:rsidP="00EA5F46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C7C00B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I. Общие положения</w:t>
      </w:r>
    </w:p>
    <w:p w14:paraId="241F5A23" w14:textId="46B6350A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40E50">
        <w:rPr>
          <w:rFonts w:ascii="Times New Roman" w:hAnsi="Times New Roman" w:cs="Times New Roman"/>
          <w:color w:val="000000"/>
          <w:sz w:val="28"/>
          <w:szCs w:val="28"/>
        </w:rPr>
        <w:tab/>
        <w:t>Программа воспитательной работы МБУ «ДОЛ «Ленинец» 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14:paraId="61D1B905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40E50">
        <w:rPr>
          <w:rFonts w:ascii="Times New Roman" w:hAnsi="Times New Roman" w:cs="Times New Roman"/>
          <w:color w:val="000000"/>
          <w:sz w:val="28"/>
          <w:szCs w:val="28"/>
        </w:rPr>
        <w:tab/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45B3D985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440E50">
        <w:rPr>
          <w:rFonts w:ascii="Times New Roman" w:hAnsi="Times New Roman" w:cs="Times New Roman"/>
          <w:color w:val="000000"/>
          <w:sz w:val="28"/>
          <w:szCs w:val="28"/>
        </w:rPr>
        <w:tab/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1FACA1F4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 w:rsidRPr="00440E50">
        <w:rPr>
          <w:rFonts w:ascii="Times New Roman" w:hAnsi="Times New Roman" w:cs="Times New Roman"/>
          <w:color w:val="000000"/>
          <w:sz w:val="28"/>
          <w:szCs w:val="28"/>
        </w:rPr>
        <w:tab/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3CCDD0ED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3ED4F248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0A5F9A5D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440E50">
        <w:rPr>
          <w:rFonts w:ascii="Times New Roman" w:hAnsi="Times New Roman" w:cs="Times New Roman"/>
          <w:color w:val="000000"/>
          <w:sz w:val="28"/>
          <w:szCs w:val="28"/>
        </w:rPr>
        <w:tab/>
        <w:t>Принципы реализации Программы:</w:t>
      </w:r>
    </w:p>
    <w:p w14:paraId="10B18BF9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единого целевого начала воспитательной деятельности; </w:t>
      </w:r>
    </w:p>
    <w:p w14:paraId="06538D0D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системности, непрерывности и преемственности воспитательной деятельности; </w:t>
      </w:r>
    </w:p>
    <w:p w14:paraId="4E56EB09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единства концептуальных подходов, методов и форм воспитательной деятельности; </w:t>
      </w:r>
    </w:p>
    <w:p w14:paraId="7783A4C3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учета возрастных и индивидуальных особенностей воспитанников и их групп; </w:t>
      </w:r>
    </w:p>
    <w:p w14:paraId="1054CDA5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приоритета конструктивных интересов и потребностей детей; </w:t>
      </w:r>
    </w:p>
    <w:p w14:paraId="2061EFB6" w14:textId="77777777" w:rsidR="00EA5F46" w:rsidRPr="00440E50" w:rsidRDefault="00EA5F46" w:rsidP="00EA5F46">
      <w:pPr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/>
          <w:sz w:val="28"/>
          <w:szCs w:val="28"/>
        </w:rPr>
        <w:t>- принцип реальности и измеримости итогов воспитательной деятельности.</w:t>
      </w:r>
    </w:p>
    <w:p w14:paraId="286126B4" w14:textId="77777777" w:rsidR="00EA5F46" w:rsidRPr="00440E50" w:rsidRDefault="00EA5F46" w:rsidP="00EA5F46">
      <w:pPr>
        <w:autoSpaceDE w:val="0"/>
        <w:autoSpaceDN w:val="0"/>
        <w:adjustRightInd w:val="0"/>
        <w:spacing w:after="0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8E71A" w14:textId="77777777" w:rsidR="00EA5F46" w:rsidRPr="00440E50" w:rsidRDefault="00EA5F46" w:rsidP="00EA5F46">
      <w:pPr>
        <w:spacing w:after="0"/>
        <w:ind w:right="-284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4407F24" w14:textId="4F2255F8" w:rsidR="00EA5F46" w:rsidRPr="00440E50" w:rsidRDefault="00EA5F46" w:rsidP="00EA5F46">
      <w:pPr>
        <w:spacing w:after="0"/>
        <w:ind w:right="-284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II. Целевой раздел Программы</w:t>
      </w:r>
    </w:p>
    <w:p w14:paraId="3CBEC1D9" w14:textId="77777777" w:rsidR="00EA5F46" w:rsidRPr="00440E50" w:rsidRDefault="00EA5F46" w:rsidP="006602A4">
      <w:pPr>
        <w:numPr>
          <w:ilvl w:val="0"/>
          <w:numId w:val="13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7D1F864F" w14:textId="77777777" w:rsidR="00EA5F46" w:rsidRPr="00440E50" w:rsidRDefault="00EA5F46" w:rsidP="00EA5F46">
      <w:pPr>
        <w:numPr>
          <w:ilvl w:val="0"/>
          <w:numId w:val="13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440E50">
        <w:rPr>
          <w:rFonts w:ascii="Times New Roman" w:eastAsia="Times New Roman" w:hAnsi="Times New Roman" w:cs="Times New Roman"/>
          <w:sz w:val="28"/>
          <w:lang w:val="en-US"/>
        </w:rPr>
        <w:t>Задачами Программы являются:</w:t>
      </w:r>
    </w:p>
    <w:p w14:paraId="3D7074CB" w14:textId="77777777" w:rsidR="00EA5F46" w:rsidRPr="00440E50" w:rsidRDefault="00EA5F46" w:rsidP="00EA5F46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1E3D5F66" w14:textId="77777777" w:rsidR="00EA5F46" w:rsidRPr="00440E50" w:rsidRDefault="00EA5F46" w:rsidP="00EA5F46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</w:t>
      </w:r>
    </w:p>
    <w:p w14:paraId="338182C1" w14:textId="77777777" w:rsidR="00EA5F46" w:rsidRPr="00440E50" w:rsidRDefault="00EA5F46" w:rsidP="00EA5F46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          -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0A81F085" w14:textId="78643B0E" w:rsidR="00EA5F46" w:rsidRPr="00440E50" w:rsidRDefault="006602A4" w:rsidP="00EA5F46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8</w:t>
      </w:r>
      <w:r w:rsidR="00EA5F46" w:rsidRPr="00440E50">
        <w:rPr>
          <w:rFonts w:ascii="Times New Roman" w:eastAsia="Times New Roman" w:hAnsi="Times New Roman" w:cs="Times New Roman"/>
          <w:sz w:val="28"/>
        </w:rPr>
        <w:t>. При реализации цели Программы учитываются возрастные особенности участников смен МБУ «ДОЛ «Ленинец»</w:t>
      </w:r>
      <w:r w:rsidR="00EA5F46" w:rsidRPr="00440E50">
        <w:rPr>
          <w:rFonts w:ascii="Times New Roman" w:eastAsia="Times New Roman" w:hAnsi="Times New Roman" w:cs="Times New Roman"/>
          <w:i/>
          <w:sz w:val="28"/>
        </w:rPr>
        <w:t>:</w:t>
      </w:r>
    </w:p>
    <w:p w14:paraId="0E4071FB" w14:textId="77777777" w:rsidR="00EA5F46" w:rsidRPr="00440E50" w:rsidRDefault="00EA5F46" w:rsidP="00EA5F46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7 — 10 лет — дети младшего школьного возраста;</w:t>
      </w:r>
    </w:p>
    <w:p w14:paraId="59615198" w14:textId="77777777" w:rsidR="00EA5F46" w:rsidRPr="00440E50" w:rsidRDefault="00EA5F46" w:rsidP="00EA5F46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 1 — 14 лет — дети среднего школьного возраста;</w:t>
      </w:r>
    </w:p>
    <w:p w14:paraId="058422E4" w14:textId="1426DF0E" w:rsidR="00EA5F46" w:rsidRPr="00440E50" w:rsidRDefault="00EA5F46" w:rsidP="00EA5F46">
      <w:pPr>
        <w:numPr>
          <w:ilvl w:val="0"/>
          <w:numId w:val="14"/>
        </w:num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— 17 лет — дети старшего школьного возраста.</w:t>
      </w:r>
    </w:p>
    <w:p w14:paraId="3247E0DF" w14:textId="4D1C5378" w:rsidR="0055169B" w:rsidRPr="00440E50" w:rsidRDefault="006602A4" w:rsidP="0055169B">
      <w:pPr>
        <w:spacing w:after="0" w:line="360" w:lineRule="auto"/>
        <w:ind w:right="28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9. </w:t>
      </w:r>
      <w:r w:rsidR="0055169B" w:rsidRPr="00440E50">
        <w:rPr>
          <w:rFonts w:ascii="Times New Roman" w:eastAsia="Times New Roman" w:hAnsi="Times New Roman" w:cs="Times New Roman"/>
          <w:sz w:val="28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</w:t>
      </w:r>
      <w:r w:rsidR="007030DF" w:rsidRPr="00440E50">
        <w:rPr>
          <w:rFonts w:ascii="Times New Roman" w:eastAsia="Times New Roman" w:hAnsi="Times New Roman" w:cs="Times New Roman"/>
          <w:sz w:val="28"/>
        </w:rPr>
        <w:t>приоритеты:</w:t>
      </w:r>
    </w:p>
    <w:p w14:paraId="1BB577E3" w14:textId="7F261FF6" w:rsidR="006602A4" w:rsidRPr="006602A4" w:rsidRDefault="007030DF" w:rsidP="006602A4">
      <w:pPr>
        <w:numPr>
          <w:ilvl w:val="1"/>
          <w:numId w:val="15"/>
        </w:num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3ADBDD2D" w14:textId="77777777" w:rsidR="007030DF" w:rsidRPr="00440E50" w:rsidRDefault="007030DF" w:rsidP="007030DF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1FC0D3B4" w14:textId="77777777" w:rsidR="007030DF" w:rsidRPr="00440E50" w:rsidRDefault="007030DF" w:rsidP="007030DF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43865763" w14:textId="0E420259" w:rsidR="007030DF" w:rsidRPr="00440E50" w:rsidRDefault="007030DF" w:rsidP="007030DF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 xml:space="preserve">определяют ключевые сквозные векторы содержания инвариантных и вариативных модулей в воспитательной работе </w:t>
      </w:r>
      <w:bookmarkStart w:id="0" w:name="_Hlk196767542"/>
      <w:r w:rsidRPr="00440E50">
        <w:rPr>
          <w:rFonts w:ascii="Times New Roman" w:eastAsia="Times New Roman" w:hAnsi="Times New Roman" w:cs="Times New Roman"/>
          <w:sz w:val="28"/>
        </w:rPr>
        <w:t>МБУ «ДОЛ «Ленинец»</w:t>
      </w:r>
      <w:r w:rsidRPr="00440E50">
        <w:rPr>
          <w:rFonts w:ascii="Times New Roman" w:eastAsia="Times New Roman" w:hAnsi="Times New Roman" w:cs="Times New Roman"/>
          <w:i/>
          <w:sz w:val="28"/>
        </w:rPr>
        <w:t>.</w:t>
      </w:r>
      <w:bookmarkEnd w:id="0"/>
    </w:p>
    <w:p w14:paraId="1560C72F" w14:textId="07091A95" w:rsidR="007030DF" w:rsidRPr="00440E50" w:rsidRDefault="007030DF" w:rsidP="007030DF">
      <w:pPr>
        <w:spacing w:after="0" w:line="360" w:lineRule="auto"/>
        <w:ind w:left="738" w:right="28"/>
        <w:jc w:val="both"/>
        <w:rPr>
          <w:rFonts w:ascii="Times New Roman" w:eastAsia="Times New Roman" w:hAnsi="Times New Roman" w:cs="Times New Roman"/>
          <w:iCs/>
          <w:sz w:val="28"/>
        </w:rPr>
      </w:pPr>
    </w:p>
    <w:p w14:paraId="31DF8701" w14:textId="77777777" w:rsidR="007030DF" w:rsidRPr="00440E50" w:rsidRDefault="007030DF" w:rsidP="007030DF">
      <w:pPr>
        <w:spacing w:after="0" w:line="360" w:lineRule="auto"/>
        <w:ind w:left="878" w:right="210" w:hanging="10"/>
        <w:jc w:val="center"/>
        <w:rPr>
          <w:rFonts w:ascii="Times New Roman" w:eastAsia="Times New Roman" w:hAnsi="Times New Roman" w:cs="Times New Roman"/>
          <w:sz w:val="28"/>
          <w:lang w:val="en-US"/>
        </w:rPr>
      </w:pPr>
      <w:r w:rsidRPr="00440E50">
        <w:rPr>
          <w:rFonts w:ascii="Times New Roman" w:eastAsia="Times New Roman" w:hAnsi="Times New Roman" w:cs="Times New Roman"/>
          <w:sz w:val="30"/>
          <w:lang w:val="en-US"/>
        </w:rPr>
        <w:t>III. Содержательный раздел</w:t>
      </w:r>
    </w:p>
    <w:p w14:paraId="674AFBFD" w14:textId="072E2749" w:rsidR="007030DF" w:rsidRPr="00440E50" w:rsidRDefault="007030DF" w:rsidP="007030DF">
      <w:pPr>
        <w:numPr>
          <w:ilvl w:val="0"/>
          <w:numId w:val="15"/>
        </w:numPr>
        <w:spacing w:after="0" w:line="360" w:lineRule="auto"/>
        <w:ind w:right="28" w:firstLine="823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В основу каждого направления воспитательной работы в МБУ «ДОЛ «Ленинец»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42B215D1" w14:textId="2550AC22" w:rsidR="007030DF" w:rsidRPr="00440E50" w:rsidRDefault="007030DF" w:rsidP="007030DF">
      <w:pPr>
        <w:spacing w:after="0" w:line="360" w:lineRule="auto"/>
        <w:ind w:left="28" w:right="28" w:firstLine="823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Основные направления воспитательной работы МБУ «ДОЛ «Ленинец» включают в себя:</w:t>
      </w:r>
    </w:p>
    <w:p w14:paraId="44FBC4E6" w14:textId="77777777" w:rsidR="007030DF" w:rsidRPr="00440E50" w:rsidRDefault="007030DF" w:rsidP="007030DF">
      <w:pPr>
        <w:spacing w:after="0" w:line="360" w:lineRule="auto"/>
        <w:ind w:left="28" w:right="28" w:firstLine="823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b/>
          <w:sz w:val="28"/>
        </w:rPr>
        <w:t>гражданское воспитание</w:t>
      </w:r>
      <w:r w:rsidRPr="00440E50">
        <w:rPr>
          <w:rFonts w:ascii="Times New Roman" w:eastAsia="Times New Roman" w:hAnsi="Times New Roman" w:cs="Times New Roman"/>
          <w:sz w:val="28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09BD7A75" w14:textId="77777777" w:rsidR="007030DF" w:rsidRPr="00440E50" w:rsidRDefault="007030DF" w:rsidP="007030DF">
      <w:pPr>
        <w:spacing w:after="0" w:line="360" w:lineRule="auto"/>
        <w:ind w:left="28" w:right="28" w:firstLine="823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b/>
          <w:sz w:val="28"/>
        </w:rPr>
        <w:t>патриотическое воспитание:</w:t>
      </w:r>
      <w:r w:rsidRPr="00440E50">
        <w:rPr>
          <w:rFonts w:ascii="Times New Roman" w:eastAsia="Times New Roman" w:hAnsi="Times New Roman" w:cs="Times New Roman"/>
          <w:sz w:val="28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</w:t>
      </w:r>
    </w:p>
    <w:p w14:paraId="450F983F" w14:textId="77777777" w:rsidR="007030DF" w:rsidRPr="00440E50" w:rsidRDefault="007030DF" w:rsidP="007030DF">
      <w:pPr>
        <w:spacing w:after="0" w:line="360" w:lineRule="auto"/>
        <w:ind w:left="28" w:right="28" w:firstLine="823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b/>
          <w:sz w:val="28"/>
        </w:rPr>
        <w:t>духовно-нравственное воспитание</w:t>
      </w:r>
      <w:r w:rsidRPr="00440E50">
        <w:rPr>
          <w:rFonts w:ascii="Times New Roman" w:eastAsia="Times New Roman" w:hAnsi="Times New Roman" w:cs="Times New Roman"/>
          <w:sz w:val="28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02507624" w14:textId="77777777" w:rsidR="007030DF" w:rsidRPr="00440E50" w:rsidRDefault="007030DF" w:rsidP="007030DF">
      <w:pPr>
        <w:spacing w:after="0" w:line="360" w:lineRule="auto"/>
        <w:ind w:left="28" w:right="28" w:firstLine="823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b/>
          <w:sz w:val="28"/>
        </w:rPr>
        <w:t>эстетическое воспитание:</w:t>
      </w:r>
      <w:r w:rsidRPr="00440E50">
        <w:rPr>
          <w:rFonts w:ascii="Times New Roman" w:eastAsia="Times New Roman" w:hAnsi="Times New Roman" w:cs="Times New Roman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14:paraId="63D100F8" w14:textId="77777777" w:rsidR="007030DF" w:rsidRPr="00440E50" w:rsidRDefault="007030DF" w:rsidP="007030DF">
      <w:pPr>
        <w:spacing w:after="0" w:line="360" w:lineRule="auto"/>
        <w:ind w:left="28" w:right="28" w:firstLine="823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b/>
          <w:sz w:val="28"/>
        </w:rPr>
        <w:t>трудовое воспитание:</w:t>
      </w:r>
      <w:r w:rsidRPr="00440E50">
        <w:rPr>
          <w:rFonts w:ascii="Times New Roman" w:eastAsia="Times New Roman" w:hAnsi="Times New Roman" w:cs="Times New Roman"/>
          <w:sz w:val="28"/>
        </w:rPr>
        <w:t xml:space="preserve"> воспитание уважения к труду, трудящимся, результатам труда (своего и других людей), ориентации на развитие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 xml:space="preserve">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14:paraId="641F0548" w14:textId="77777777" w:rsidR="007030DF" w:rsidRPr="00440E50" w:rsidRDefault="007030DF" w:rsidP="007030DF">
      <w:pPr>
        <w:spacing w:after="0" w:line="360" w:lineRule="auto"/>
        <w:ind w:left="28" w:right="28" w:firstLine="823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b/>
          <w:sz w:val="28"/>
        </w:rPr>
        <w:t>физическое воспитание, формирование культуры здорового образа жизни и эмоционального благополучия</w:t>
      </w:r>
      <w:r w:rsidRPr="00440E50">
        <w:rPr>
          <w:rFonts w:ascii="Times New Roman" w:eastAsia="Times New Roman" w:hAnsi="Times New Roman" w:cs="Times New Roman"/>
          <w:sz w:val="28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151A8E2D" w14:textId="77777777" w:rsidR="007030DF" w:rsidRPr="00440E50" w:rsidRDefault="007030DF" w:rsidP="007030DF">
      <w:pPr>
        <w:spacing w:after="0" w:line="360" w:lineRule="auto"/>
        <w:ind w:left="28" w:right="28" w:firstLine="823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b/>
          <w:sz w:val="28"/>
        </w:rPr>
        <w:t>экологическое воспитание:</w:t>
      </w:r>
      <w:r w:rsidRPr="00440E50">
        <w:rPr>
          <w:rFonts w:ascii="Times New Roman" w:eastAsia="Times New Roman" w:hAnsi="Times New Roman" w:cs="Times New Roman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034D757D" w14:textId="05B74991" w:rsidR="007030DF" w:rsidRPr="00440E50" w:rsidRDefault="007030DF" w:rsidP="007030DF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Содержание блока «Мир» реализуется в следующих формах:</w:t>
      </w:r>
    </w:p>
    <w:p w14:paraId="754B6316" w14:textId="20124A09" w:rsidR="007030DF" w:rsidRPr="00440E50" w:rsidRDefault="007030DF" w:rsidP="007030DF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3E263C3F" w14:textId="77777777" w:rsidR="007030DF" w:rsidRPr="00440E50" w:rsidRDefault="007030DF" w:rsidP="007030DF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В общем блоке реализации содержания «Россия» предлагаются пять комплексов мероприятий: </w:t>
      </w:r>
    </w:p>
    <w:p w14:paraId="0C830441" w14:textId="77777777" w:rsidR="007030DF" w:rsidRPr="00440E50" w:rsidRDefault="007030DF" w:rsidP="007030DF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14:paraId="1946DF9F" w14:textId="77777777" w:rsidR="007030DF" w:rsidRPr="00440E50" w:rsidRDefault="007030DF" w:rsidP="007030DF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lastRenderedPageBreak/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тематические дни; 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4EFD9E78" w14:textId="77777777" w:rsidR="007030DF" w:rsidRPr="00440E50" w:rsidRDefault="007030DF" w:rsidP="007030DF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14:paraId="72B534E9" w14:textId="77777777" w:rsidR="007030DF" w:rsidRPr="00440E50" w:rsidRDefault="007030DF" w:rsidP="007030DF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 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2CBBCE40" w14:textId="77777777" w:rsidR="007030DF" w:rsidRPr="00440E50" w:rsidRDefault="007030DF" w:rsidP="007030DF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lastRenderedPageBreak/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3BE42D9D" w14:textId="77777777" w:rsidR="007030DF" w:rsidRPr="00440E50" w:rsidRDefault="007030DF" w:rsidP="007030DF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14:paraId="3BB6BB00" w14:textId="77777777" w:rsidR="007030DF" w:rsidRPr="00440E50" w:rsidRDefault="007030DF" w:rsidP="007030DF">
      <w:pPr>
        <w:spacing w:after="0" w:line="360" w:lineRule="auto"/>
        <w:ind w:left="91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6C30B61B" w14:textId="77777777" w:rsidR="007030DF" w:rsidRPr="00440E50" w:rsidRDefault="007030DF" w:rsidP="007030DF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Четвертый комплекс мероприятий связан с русским языком- государственным языком Российской Федерации.</w:t>
      </w:r>
    </w:p>
    <w:p w14:paraId="23C7121C" w14:textId="77777777" w:rsidR="007030DF" w:rsidRPr="00440E50" w:rsidRDefault="007030DF" w:rsidP="007030DF">
      <w:pPr>
        <w:spacing w:after="0" w:line="360" w:lineRule="auto"/>
        <w:ind w:left="76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Формы мероприятий:</w:t>
      </w:r>
    </w:p>
    <w:p w14:paraId="270E9005" w14:textId="0964472D" w:rsidR="007030DF" w:rsidRPr="00440E50" w:rsidRDefault="007030DF" w:rsidP="007030DF">
      <w:pPr>
        <w:spacing w:after="0" w:line="360" w:lineRule="auto"/>
        <w:ind w:left="28" w:right="105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14:paraId="74B7CD1B" w14:textId="77777777" w:rsidR="007030DF" w:rsidRPr="00440E50" w:rsidRDefault="007030DF" w:rsidP="007030DF">
      <w:pPr>
        <w:spacing w:after="0" w:line="360" w:lineRule="auto"/>
        <w:ind w:left="28" w:right="96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крылатых выражений о родстве, дружбе, верности и других нравственных ориентирах.</w:t>
      </w:r>
    </w:p>
    <w:p w14:paraId="4A4474FA" w14:textId="77777777" w:rsidR="007030DF" w:rsidRPr="00440E50" w:rsidRDefault="007030DF" w:rsidP="007030DF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3F487183" w14:textId="77777777" w:rsidR="007030DF" w:rsidRPr="00440E50" w:rsidRDefault="007030DF" w:rsidP="007030DF">
      <w:pPr>
        <w:spacing w:after="0" w:line="360" w:lineRule="auto"/>
        <w:ind w:left="782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Формы мероприятий:</w:t>
      </w:r>
    </w:p>
    <w:p w14:paraId="28615F97" w14:textId="790220A2" w:rsidR="00EA5F46" w:rsidRPr="00440E50" w:rsidRDefault="007030DF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оздоровления;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оздоровления)• конкурс рисунков, плакатов, инсценировок на экологическую тематику; встречи и беседы с экспертами в области экологии, охраны окружающей среды, учеными, эко-волонтерами.</w:t>
      </w:r>
    </w:p>
    <w:p w14:paraId="29037067" w14:textId="77777777" w:rsidR="00D55599" w:rsidRPr="00440E50" w:rsidRDefault="00D55599" w:rsidP="00D55599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71828E15" w14:textId="77777777" w:rsidR="00D55599" w:rsidRPr="00440E50" w:rsidRDefault="00D55599" w:rsidP="00D55599">
      <w:pPr>
        <w:spacing w:after="0" w:line="360" w:lineRule="auto"/>
        <w:ind w:left="24" w:right="5" w:hanging="10"/>
        <w:jc w:val="center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Реализация воспитательного потенциала данного блока предусматривает:</w:t>
      </w:r>
    </w:p>
    <w:p w14:paraId="3891A5A7" w14:textId="30CCBDCF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28F5AF63" wp14:editId="2B107106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175" cy="31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E50">
        <w:rPr>
          <w:rFonts w:ascii="Times New Roman" w:eastAsia="Times New Roman" w:hAnsi="Times New Roman" w:cs="Times New Roman"/>
          <w:sz w:val="28"/>
        </w:rPr>
        <w:t xml:space="preserve"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 xml:space="preserve">безопасности жизнедеятельности, профилактики правонарушений, девиаций, организация деятельности, альтернативной девиантному поведению </w:t>
      </w:r>
      <w:r w:rsidRPr="00440E50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74562CD9" wp14:editId="2F501FCC">
            <wp:extent cx="91440" cy="15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E50">
        <w:rPr>
          <w:rFonts w:ascii="Times New Roman" w:eastAsia="Times New Roman" w:hAnsi="Times New Roman" w:cs="Times New Roman"/>
          <w:sz w:val="28"/>
        </w:rPr>
        <w:t>познание (путешествия), испытание себя (походы, спорт), значимое общение, любовь, творчество, деятельность (в том числе профессиональная, религиознодуховная, благотворительная, искусство);</w:t>
      </w:r>
    </w:p>
    <w:p w14:paraId="468CD268" w14:textId="61AAE99A" w:rsidR="00D55599" w:rsidRPr="00440E50" w:rsidRDefault="00D55599" w:rsidP="00D55599">
      <w:pPr>
        <w:spacing w:after="0" w:line="360" w:lineRule="auto"/>
        <w:ind w:left="28" w:right="91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74D0916F" w14:textId="00683D06" w:rsidR="00D55599" w:rsidRPr="00440E50" w:rsidRDefault="00D55599" w:rsidP="00D55599">
      <w:pPr>
        <w:spacing w:after="0" w:line="360" w:lineRule="auto"/>
        <w:ind w:left="28" w:right="91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4F82AFD1" w14:textId="77777777" w:rsidR="00D55599" w:rsidRPr="00440E50" w:rsidRDefault="00D55599" w:rsidP="00D55599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Инвариантные общие содержательные модули включают:</w:t>
      </w:r>
    </w:p>
    <w:p w14:paraId="639FB2B3" w14:textId="77777777" w:rsidR="00D55599" w:rsidRPr="00440E50" w:rsidRDefault="00D55599" w:rsidP="00D55599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440E50">
        <w:rPr>
          <w:rFonts w:ascii="Times New Roman" w:eastAsia="Times New Roman" w:hAnsi="Times New Roman" w:cs="Times New Roman"/>
          <w:b/>
          <w:sz w:val="28"/>
          <w:lang w:val="en-US"/>
        </w:rPr>
        <w:t>Модуль «Спортивно-оздоровительная работа».</w:t>
      </w:r>
    </w:p>
    <w:p w14:paraId="4C0B705E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14:paraId="6DE2A4C8" w14:textId="77777777" w:rsidR="00D55599" w:rsidRPr="00440E50" w:rsidRDefault="00D55599" w:rsidP="00D55599">
      <w:pPr>
        <w:spacing w:after="0" w:line="360" w:lineRule="auto"/>
        <w:ind w:left="28" w:right="52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физкультурно-оздоровительных занятий, которые проводятся с детьми по графику, максимально на открытых площадках; 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 различных видов гимнастик, утренней вариативной зарядки (спортивная, танцевальная, дыхательная,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беговая, игровая); 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конкурсы;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«здоровое-питание.рф».</w:t>
      </w:r>
    </w:p>
    <w:p w14:paraId="2AD881C5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4EF738CF" w14:textId="77777777" w:rsidR="00D55599" w:rsidRPr="00440E50" w:rsidRDefault="00D55599" w:rsidP="00D55599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440E50">
        <w:rPr>
          <w:rFonts w:ascii="Times New Roman" w:eastAsia="Times New Roman" w:hAnsi="Times New Roman" w:cs="Times New Roman"/>
          <w:b/>
          <w:sz w:val="28"/>
          <w:lang w:val="en-US"/>
        </w:rPr>
        <w:t>Модуль «Культура России».</w:t>
      </w:r>
    </w:p>
    <w:p w14:paraId="49EFE7C7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139B9FFA" w14:textId="7BE9D7B8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5454F5C3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«Культура.РФ», Национальная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электронная библиотека, Национальная электронная детская библиотека, Президентская библиотека и других.</w:t>
      </w:r>
    </w:p>
    <w:p w14:paraId="5A651FAB" w14:textId="77777777" w:rsidR="00D55599" w:rsidRPr="00440E50" w:rsidRDefault="00D55599" w:rsidP="00D55599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440E50">
        <w:rPr>
          <w:rFonts w:ascii="Times New Roman" w:eastAsia="Times New Roman" w:hAnsi="Times New Roman" w:cs="Times New Roman"/>
          <w:b/>
          <w:sz w:val="28"/>
          <w:lang w:val="en-US"/>
        </w:rPr>
        <w:t>Модуль «Психолого-педагогическое сопровождение».</w:t>
      </w:r>
    </w:p>
    <w:p w14:paraId="747CB730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14:paraId="6F8CA4FF" w14:textId="77777777" w:rsidR="00D55599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14:paraId="2C1EB0A6" w14:textId="77777777" w:rsidR="00F16EBB" w:rsidRDefault="00F16EBB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306B9AEF" w14:textId="77777777" w:rsidR="00F16EBB" w:rsidRPr="00440E50" w:rsidRDefault="00F16EBB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</w:p>
    <w:p w14:paraId="01A2AE85" w14:textId="77777777" w:rsidR="00D55599" w:rsidRPr="00440E50" w:rsidRDefault="00D55599" w:rsidP="00D55599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440E50">
        <w:rPr>
          <w:rFonts w:ascii="Times New Roman" w:eastAsia="Times New Roman" w:hAnsi="Times New Roman" w:cs="Times New Roman"/>
          <w:b/>
          <w:sz w:val="28"/>
          <w:lang w:val="en-US"/>
        </w:rPr>
        <w:lastRenderedPageBreak/>
        <w:t>Модуль «Детское самоуправление».</w:t>
      </w:r>
    </w:p>
    <w:p w14:paraId="590DDCBC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15.4.1. На уровне организации отдыха детей и их оздоровления: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14:paraId="03DA0FE3" w14:textId="77777777" w:rsidR="00D55599" w:rsidRPr="00440E50" w:rsidRDefault="00D55599" w:rsidP="00D55599">
      <w:pPr>
        <w:numPr>
          <w:ilvl w:val="2"/>
          <w:numId w:val="14"/>
        </w:numPr>
        <w:spacing w:after="0" w:line="360" w:lineRule="auto"/>
        <w:ind w:left="0" w:right="28" w:firstLine="73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  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14:paraId="5FA03282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15.4.3.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1FBE842A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14:paraId="6AE0F80D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5398FEC9" w14:textId="2BEB98F4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</w:t>
      </w:r>
      <w:r w:rsidRPr="00440E50">
        <w:rPr>
          <w:rFonts w:ascii="Times New Roman" w:eastAsia="Times New Roman" w:hAnsi="Times New Roman" w:cs="Times New Roman"/>
          <w:i/>
          <w:sz w:val="28"/>
        </w:rPr>
        <w:t>.</w:t>
      </w:r>
    </w:p>
    <w:p w14:paraId="416E3141" w14:textId="33197E37" w:rsidR="00E37791" w:rsidRPr="00440E50" w:rsidRDefault="00E37791" w:rsidP="00E37791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Times New Roman" w:eastAsia="Times New Roman" w:hAnsi="Times New Roman" w:cs="Times New Roman"/>
          <w:iCs/>
          <w:sz w:val="28"/>
        </w:rPr>
        <w:t>Система поощрения в МБУ «ДОЛ «Ленинец» строится на следующих принципах:</w:t>
      </w:r>
    </w:p>
    <w:p w14:paraId="3B6472FD" w14:textId="2B5C7D2D" w:rsidR="00E37791" w:rsidRPr="00440E50" w:rsidRDefault="007A6713" w:rsidP="007A6713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Cambria Math" w:eastAsia="Times New Roman" w:hAnsi="Cambria Math" w:cs="Cambria Math"/>
          <w:iCs/>
          <w:sz w:val="28"/>
        </w:rPr>
        <w:t xml:space="preserve">- </w:t>
      </w:r>
      <w:r w:rsidR="00E37791" w:rsidRPr="00440E50">
        <w:rPr>
          <w:rFonts w:ascii="Times New Roman" w:eastAsia="Times New Roman" w:hAnsi="Times New Roman" w:cs="Times New Roman"/>
          <w:iCs/>
          <w:sz w:val="28"/>
        </w:rPr>
        <w:t xml:space="preserve">Доступность: </w:t>
      </w:r>
      <w:r w:rsidRPr="00440E50">
        <w:rPr>
          <w:rFonts w:ascii="Times New Roman" w:eastAsia="Times New Roman" w:hAnsi="Times New Roman" w:cs="Times New Roman"/>
          <w:iCs/>
          <w:sz w:val="28"/>
        </w:rPr>
        <w:t>в</w:t>
      </w:r>
      <w:r w:rsidR="00E37791" w:rsidRPr="00440E50">
        <w:rPr>
          <w:rFonts w:ascii="Times New Roman" w:eastAsia="Times New Roman" w:hAnsi="Times New Roman" w:cs="Times New Roman"/>
          <w:iCs/>
          <w:sz w:val="28"/>
        </w:rPr>
        <w:t>се дети имеют равные возможности для получения наград в зависимости от своих усилий и участия.</w:t>
      </w:r>
    </w:p>
    <w:p w14:paraId="179C2EBA" w14:textId="1103F640" w:rsidR="00E37791" w:rsidRPr="00440E50" w:rsidRDefault="007A6713" w:rsidP="007A6713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Cambria Math" w:eastAsia="Times New Roman" w:hAnsi="Cambria Math" w:cs="Cambria Math"/>
          <w:iCs/>
          <w:sz w:val="28"/>
        </w:rPr>
        <w:t xml:space="preserve">- </w:t>
      </w:r>
      <w:r w:rsidR="00E37791" w:rsidRPr="00440E50">
        <w:rPr>
          <w:rFonts w:ascii="Times New Roman" w:eastAsia="Times New Roman" w:hAnsi="Times New Roman" w:cs="Times New Roman"/>
          <w:iCs/>
          <w:sz w:val="28"/>
        </w:rPr>
        <w:t xml:space="preserve">Разнообразие: </w:t>
      </w:r>
      <w:r w:rsidRPr="00440E50">
        <w:rPr>
          <w:rFonts w:ascii="Times New Roman" w:eastAsia="Times New Roman" w:hAnsi="Times New Roman" w:cs="Times New Roman"/>
          <w:iCs/>
          <w:sz w:val="28"/>
        </w:rPr>
        <w:t>н</w:t>
      </w:r>
      <w:r w:rsidR="00E37791" w:rsidRPr="00440E50">
        <w:rPr>
          <w:rFonts w:ascii="Times New Roman" w:eastAsia="Times New Roman" w:hAnsi="Times New Roman" w:cs="Times New Roman"/>
          <w:iCs/>
          <w:sz w:val="28"/>
        </w:rPr>
        <w:t>аграды и формы поощрения различны</w:t>
      </w:r>
      <w:r w:rsidRPr="00440E50">
        <w:rPr>
          <w:rFonts w:ascii="Times New Roman" w:eastAsia="Times New Roman" w:hAnsi="Times New Roman" w:cs="Times New Roman"/>
          <w:iCs/>
          <w:sz w:val="28"/>
        </w:rPr>
        <w:t>.</w:t>
      </w:r>
    </w:p>
    <w:p w14:paraId="5DB94EBD" w14:textId="16BDB94D" w:rsidR="00E37791" w:rsidRPr="00440E50" w:rsidRDefault="007A6713" w:rsidP="007A6713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Cambria Math" w:eastAsia="Times New Roman" w:hAnsi="Cambria Math" w:cs="Cambria Math"/>
          <w:iCs/>
          <w:sz w:val="28"/>
        </w:rPr>
        <w:t xml:space="preserve">- </w:t>
      </w:r>
      <w:r w:rsidR="00E37791" w:rsidRPr="00440E50">
        <w:rPr>
          <w:rFonts w:ascii="Times New Roman" w:eastAsia="Times New Roman" w:hAnsi="Times New Roman" w:cs="Times New Roman"/>
          <w:iCs/>
          <w:sz w:val="28"/>
        </w:rPr>
        <w:t xml:space="preserve">Справедливость: </w:t>
      </w:r>
      <w:r w:rsidRPr="00440E50">
        <w:rPr>
          <w:rFonts w:ascii="Times New Roman" w:eastAsia="Times New Roman" w:hAnsi="Times New Roman" w:cs="Times New Roman"/>
          <w:iCs/>
          <w:sz w:val="28"/>
        </w:rPr>
        <w:t>д</w:t>
      </w:r>
      <w:r w:rsidR="00E37791" w:rsidRPr="00440E50">
        <w:rPr>
          <w:rFonts w:ascii="Times New Roman" w:eastAsia="Times New Roman" w:hAnsi="Times New Roman" w:cs="Times New Roman"/>
          <w:iCs/>
          <w:sz w:val="28"/>
        </w:rPr>
        <w:t>остижения каждого ребенка оцениваются справедливо, без предвзятости, и по достоинству вознаграждаются.</w:t>
      </w:r>
    </w:p>
    <w:p w14:paraId="0857845D" w14:textId="41D885E6" w:rsidR="00E37791" w:rsidRPr="00440E50" w:rsidRDefault="007A6713" w:rsidP="007A6713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Cambria Math" w:eastAsia="Times New Roman" w:hAnsi="Cambria Math" w:cs="Cambria Math"/>
          <w:iCs/>
          <w:sz w:val="28"/>
        </w:rPr>
        <w:t xml:space="preserve">- </w:t>
      </w:r>
      <w:r w:rsidR="00E37791" w:rsidRPr="00440E50">
        <w:rPr>
          <w:rFonts w:ascii="Times New Roman" w:eastAsia="Times New Roman" w:hAnsi="Times New Roman" w:cs="Times New Roman"/>
          <w:iCs/>
          <w:sz w:val="28"/>
        </w:rPr>
        <w:t xml:space="preserve">Поддержка командного духа: </w:t>
      </w:r>
      <w:r w:rsidRPr="00440E50">
        <w:rPr>
          <w:rFonts w:ascii="Times New Roman" w:eastAsia="Times New Roman" w:hAnsi="Times New Roman" w:cs="Times New Roman"/>
          <w:iCs/>
          <w:sz w:val="28"/>
        </w:rPr>
        <w:t>п</w:t>
      </w:r>
      <w:r w:rsidR="00E37791" w:rsidRPr="00440E50">
        <w:rPr>
          <w:rFonts w:ascii="Times New Roman" w:eastAsia="Times New Roman" w:hAnsi="Times New Roman" w:cs="Times New Roman"/>
          <w:iCs/>
          <w:sz w:val="28"/>
        </w:rPr>
        <w:t>оощрения призваны не просто наградить индивидуальные успехи, но и укрепить командные связи и взаимодействие между участниками.</w:t>
      </w:r>
    </w:p>
    <w:p w14:paraId="4D8DE6AF" w14:textId="00AE6F29" w:rsidR="007A6713" w:rsidRPr="00440E50" w:rsidRDefault="007A6713" w:rsidP="007A6713">
      <w:pPr>
        <w:spacing w:after="0" w:line="360" w:lineRule="auto"/>
        <w:ind w:left="28" w:right="28" w:firstLine="680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Times New Roman" w:eastAsia="Times New Roman" w:hAnsi="Times New Roman" w:cs="Times New Roman"/>
          <w:iCs/>
          <w:sz w:val="28"/>
        </w:rPr>
        <w:t>Система поощрения включает в себя несколько уровней и форм, которые можно разделить на материальные и нематериальные.</w:t>
      </w:r>
    </w:p>
    <w:p w14:paraId="2A959F2C" w14:textId="7A50A425" w:rsidR="007A6713" w:rsidRPr="00440E50" w:rsidRDefault="007A6713" w:rsidP="007A6713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Times New Roman" w:eastAsia="Times New Roman" w:hAnsi="Times New Roman" w:cs="Times New Roman"/>
          <w:iCs/>
          <w:sz w:val="28"/>
        </w:rPr>
        <w:t xml:space="preserve">Материальные формы: за особые достижения в творческих и спортивных состязаниях вручаются памятные сувениры и дипломы, которые дети могут гордо носить и показывать родителям. Командные достижения также поощряются — за активное участие отряда в мероприятиях мы предоставляем возможность выбора совместной развлекательной </w:t>
      </w:r>
      <w:r w:rsidRPr="00440E50">
        <w:rPr>
          <w:rFonts w:ascii="Times New Roman" w:eastAsia="Times New Roman" w:hAnsi="Times New Roman" w:cs="Times New Roman"/>
          <w:iCs/>
          <w:sz w:val="28"/>
        </w:rPr>
        <w:lastRenderedPageBreak/>
        <w:t>программы. Нематериальные формы: регулярная похвала от вожатых и педагогов формирует у детей уверенность в своих силах. Мы уделяем внимание каждому ребенку, замечая его успехи и усилия в различных мероприятиях. Дети, проявившие активность в жизни лагеря, могут получить привилегии — такие как право первым выбирать игры, участие в специальных мероприятиях или возможность провести вечер для всей группы.</w:t>
      </w:r>
    </w:p>
    <w:p w14:paraId="2F734CCC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14:paraId="7555F789" w14:textId="0968FEB0" w:rsidR="00D55599" w:rsidRPr="00440E50" w:rsidRDefault="00D55599" w:rsidP="00D55599">
      <w:pPr>
        <w:tabs>
          <w:tab w:val="center" w:pos="319"/>
          <w:tab w:val="center" w:pos="341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440E50">
        <w:rPr>
          <w:rFonts w:ascii="Times New Roman" w:eastAsia="Times New Roman" w:hAnsi="Times New Roman" w:cs="Times New Roman"/>
          <w:b/>
          <w:sz w:val="28"/>
        </w:rPr>
        <w:tab/>
      </w:r>
      <w:r w:rsidRPr="00440E50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CA95F23" wp14:editId="1C552494">
            <wp:extent cx="7620" cy="7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E50">
        <w:rPr>
          <w:rFonts w:ascii="Times New Roman" w:eastAsia="Times New Roman" w:hAnsi="Times New Roman" w:cs="Times New Roman"/>
          <w:b/>
          <w:sz w:val="28"/>
        </w:rPr>
        <w:tab/>
        <w:t>15.5. Модуль «Инклюзивное пространство».</w:t>
      </w:r>
    </w:p>
    <w:p w14:paraId="514F9BB0" w14:textId="093FE895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жизни. При организации инклюзивного пространства создаются особые условия: организационное обеспечение (нормативно-правовая база); 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 программно-методическое обеспечение (реализация адаптированных образовательных программ, программ коррекционной работы).</w:t>
      </w:r>
    </w:p>
    <w:p w14:paraId="76147EE2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0B549D0A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При организации воспитания детей с ОВЗ, инвалидностью следует ориентироваться на:</w:t>
      </w:r>
    </w:p>
    <w:p w14:paraId="481942B4" w14:textId="73CA5718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</w:t>
      </w:r>
      <w:r w:rsidR="00FF28DA" w:rsidRPr="00440E50">
        <w:rPr>
          <w:rFonts w:ascii="Times New Roman" w:eastAsia="Times New Roman" w:hAnsi="Times New Roman" w:cs="Times New Roman"/>
          <w:sz w:val="28"/>
        </w:rPr>
        <w:t>-</w:t>
      </w:r>
      <w:r w:rsidRPr="00440E50">
        <w:rPr>
          <w:rFonts w:ascii="Times New Roman" w:eastAsia="Times New Roman" w:hAnsi="Times New Roman" w:cs="Times New Roman"/>
          <w:sz w:val="28"/>
        </w:rPr>
        <w:t xml:space="preserve">дефектологов; </w:t>
      </w:r>
      <w:r w:rsidRPr="00440E50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68B3A9B7" wp14:editId="19A6DDA9">
            <wp:extent cx="7620" cy="7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E50">
        <w:rPr>
          <w:rFonts w:ascii="Times New Roman" w:eastAsia="Times New Roman" w:hAnsi="Times New Roman" w:cs="Times New Roman"/>
          <w:sz w:val="28"/>
        </w:rPr>
        <w:t xml:space="preserve">личностно-ориентированный подход в организации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всех видов деятельности обучающихся с особыми образовательными потребностями.</w:t>
      </w:r>
    </w:p>
    <w:p w14:paraId="0C20C477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14:paraId="601DD13C" w14:textId="77777777" w:rsidR="00D55599" w:rsidRPr="00440E50" w:rsidRDefault="00D55599" w:rsidP="00D55599">
      <w:pPr>
        <w:spacing w:after="0" w:line="360" w:lineRule="auto"/>
        <w:ind w:left="768" w:right="28"/>
        <w:jc w:val="both"/>
        <w:rPr>
          <w:rFonts w:ascii="Times New Roman" w:eastAsia="Times New Roman" w:hAnsi="Times New Roman" w:cs="Times New Roman"/>
          <w:b/>
          <w:sz w:val="28"/>
        </w:rPr>
      </w:pPr>
      <w:r w:rsidRPr="00440E50">
        <w:rPr>
          <w:rFonts w:ascii="Times New Roman" w:eastAsia="Times New Roman" w:hAnsi="Times New Roman" w:cs="Times New Roman"/>
          <w:b/>
          <w:sz w:val="28"/>
        </w:rPr>
        <w:t>15.6. Модуль «Профориентация».</w:t>
      </w:r>
    </w:p>
    <w:p w14:paraId="72F0D9FD" w14:textId="347C320D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</w:t>
      </w:r>
    </w:p>
    <w:p w14:paraId="1CE7AE08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 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 участие в работе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всероссийских профориентационных проектов: просмотр лекций, решение учебно-тренировочных задач, участие в мастер-классах.</w:t>
      </w:r>
    </w:p>
    <w:p w14:paraId="7F0C2AC4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b/>
          <w:sz w:val="28"/>
        </w:rPr>
      </w:pPr>
      <w:r w:rsidRPr="00440E50">
        <w:rPr>
          <w:rFonts w:ascii="Times New Roman" w:eastAsia="Times New Roman" w:hAnsi="Times New Roman" w:cs="Times New Roman"/>
          <w:b/>
          <w:sz w:val="28"/>
        </w:rPr>
        <w:t>15.7. Модуль «Коллективная социально значимая деятельность в Движении Первых».</w:t>
      </w:r>
    </w:p>
    <w:p w14:paraId="10D19472" w14:textId="547E6766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 </w:t>
      </w:r>
    </w:p>
    <w:p w14:paraId="53389AFA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программа профильной смены Движения Первых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Профильные смены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 Первых для младших школьников является программа «Содружество Орлят России»; тематический День Первых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— формирование и расширение представлений о Движении Первых, стимулирование активного участия в деятельности Движения Первых; профильный отряд Движения Первых постоянно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Первых.</w:t>
      </w:r>
    </w:p>
    <w:p w14:paraId="3D9E4030" w14:textId="77777777" w:rsidR="00D55599" w:rsidRPr="00440E50" w:rsidRDefault="00D55599" w:rsidP="00D55599">
      <w:pPr>
        <w:spacing w:after="0" w:line="360" w:lineRule="auto"/>
        <w:ind w:left="101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7B114355" w14:textId="77777777" w:rsidR="00D55599" w:rsidRPr="00440E50" w:rsidRDefault="00D55599" w:rsidP="00D55599">
      <w:pPr>
        <w:spacing w:after="0" w:line="360" w:lineRule="auto"/>
        <w:ind w:left="96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классные встречи с успешными активистами Движения Первых —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 волонтерские мастер-классы — проведение занятий и встреч для знакомства детей с принципами, направлениями волонтерства и его историей; акции по благоустройству территории, посадке деревьев, уборке природных зон — вклад в сохранение окружающей среды и экологическое благополучие; социальные акции —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 организация мероприятий для младших отрядов старшие дети помогают в организации игр, представлений и праздников для младших, что развивает навыки заботы о других и лидерские качества; акции по защите животных сбор корма для приютов, изготовление кормушек для птиц и так далее, что развивает чувство ответственности и доброты; обучение навыкам оказания первой помощи — тренинги по оказанию первой помощи помогают детям научиться заботиться о других и быть полезными в экстренных ситуациях;</w:t>
      </w:r>
    </w:p>
    <w:p w14:paraId="6051022C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 медиа-волонтерство ведение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блога, создание фото- и видео продуктов о волонтерских инициативах организации отдыха детей и их оздоровления с целью развития навыков коммуникациии медиа-творчества; проектировочный семинар о траектории социального развития в Движении Первых.</w:t>
      </w:r>
    </w:p>
    <w:p w14:paraId="1ECD3A36" w14:textId="77777777" w:rsidR="00D55599" w:rsidRPr="00440E50" w:rsidRDefault="00D55599" w:rsidP="00D55599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Программно-методический комплекс Движения Первых включает программы смен по направлениям деятельности, программы для актива, программы лагерей дневного пребывания и содержит инструктивное описание деятельности вожатых и участников смены по каждому мероприятию (сценарии, инструкции).</w:t>
      </w:r>
    </w:p>
    <w:p w14:paraId="11806C10" w14:textId="24BCFC24" w:rsidR="008C7747" w:rsidRPr="00440E50" w:rsidRDefault="008C7747" w:rsidP="00E5048F">
      <w:pPr>
        <w:numPr>
          <w:ilvl w:val="0"/>
          <w:numId w:val="15"/>
        </w:numPr>
        <w:spacing w:after="0" w:line="360" w:lineRule="auto"/>
        <w:ind w:left="709" w:right="2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440E50">
        <w:rPr>
          <w:rFonts w:ascii="Times New Roman" w:eastAsia="Times New Roman" w:hAnsi="Times New Roman" w:cs="Times New Roman"/>
          <w:sz w:val="28"/>
          <w:lang w:val="en-US"/>
        </w:rPr>
        <w:t>Вариативные содержательные модули.</w:t>
      </w:r>
    </w:p>
    <w:p w14:paraId="2DB79720" w14:textId="0544EFA5" w:rsidR="008C7747" w:rsidRPr="00440E50" w:rsidRDefault="008C7747" w:rsidP="008C7747">
      <w:pPr>
        <w:spacing w:after="0" w:line="360" w:lineRule="auto"/>
        <w:ind w:left="77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16.1. Модуль «Кружки и секции».</w:t>
      </w:r>
    </w:p>
    <w:p w14:paraId="772D7692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(специализированных, тематических) смен, а также 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</w:t>
      </w:r>
    </w:p>
    <w:p w14:paraId="262AB7FA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художественная; естественнонаучная; техническая; туристско-краеведческая; физкультурно-спортивная.</w:t>
      </w:r>
    </w:p>
    <w:p w14:paraId="4FE0ABE4" w14:textId="2B2AD03D" w:rsidR="008C7747" w:rsidRPr="00440E50" w:rsidRDefault="008C7747" w:rsidP="008C7747">
      <w:pPr>
        <w:spacing w:after="0" w:line="360" w:lineRule="auto"/>
        <w:ind w:left="764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16.2. Модуль «Цифровая и медиа-среда».</w:t>
      </w:r>
    </w:p>
    <w:p w14:paraId="792F1AE6" w14:textId="40AA4F54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Цифровая среда воспитания предполагает ряд следующих мероприятий: телемосты, онлайн-встречи, видеоконференции; 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информационнотелекоммуникационной сети «Интернет»; онлайн-мероприятия в официальных группах организации в социальных сетях; 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14:paraId="1F27D7ED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14:paraId="56936800" w14:textId="0B187723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детский редакционный совет с участием консультирующих их взрослых, целью которого является освещение (через детскую газету (стенгазету), телеграмм-канал, сообщество в Вконтакте) наиболее интересных моментов жизни своего отряда или организации отдыха детей и их оздоровления; 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 обсуждаться значимые для жизнедеятельности организации вопросы; 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участие детей в региональных или всероссийских конкурсах с детскими творческими медиа продуктами.</w:t>
      </w:r>
    </w:p>
    <w:p w14:paraId="39F9BFA9" w14:textId="04F917D0" w:rsidR="00D55599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lastRenderedPageBreak/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 w14:paraId="5BB45160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17.</w:t>
      </w:r>
      <w:r w:rsidRPr="00440E50">
        <w:rPr>
          <w:rFonts w:ascii="Times New Roman" w:eastAsia="Times New Roman" w:hAnsi="Times New Roman" w:cs="Times New Roman"/>
          <w:sz w:val="28"/>
        </w:rPr>
        <w:tab/>
        <w:t>При планировании и реализации содержания программы воспитательной работы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Уровни реализации содержания включают в себя:</w:t>
      </w:r>
    </w:p>
    <w:p w14:paraId="2FA2B734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При планировании и реализации содержания Программы используются следующие уровни воспитательной работы:</w:t>
      </w:r>
    </w:p>
    <w:p w14:paraId="105B0BE0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17.1.</w:t>
      </w:r>
      <w:r w:rsidRPr="00440E50">
        <w:rPr>
          <w:rFonts w:ascii="Times New Roman" w:eastAsia="Times New Roman" w:hAnsi="Times New Roman" w:cs="Times New Roman"/>
          <w:sz w:val="28"/>
        </w:rPr>
        <w:tab/>
        <w:t>Общелагерный уровень,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14:paraId="0FE35CE1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17.2.</w:t>
      </w:r>
      <w:r w:rsidRPr="00440E50">
        <w:rPr>
          <w:rFonts w:ascii="Times New Roman" w:eastAsia="Times New Roman" w:hAnsi="Times New Roman" w:cs="Times New Roman"/>
          <w:sz w:val="28"/>
        </w:rPr>
        <w:tab/>
        <w:t>Межотрядный уровень,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нескольким отрядам (дружинам).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14:paraId="206EE8AD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17.3.</w:t>
      </w:r>
      <w:r w:rsidRPr="00440E50">
        <w:rPr>
          <w:rFonts w:ascii="Times New Roman" w:eastAsia="Times New Roman" w:hAnsi="Times New Roman" w:cs="Times New Roman"/>
          <w:sz w:val="28"/>
        </w:rPr>
        <w:tab/>
        <w:t xml:space="preserve">Групповой уровень, который соотносится с реализацией содержания в формате объединений детей из разных отрядов в рамках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14:paraId="59E0EC85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17.4.</w:t>
      </w:r>
      <w:r w:rsidRPr="00440E50">
        <w:rPr>
          <w:rFonts w:ascii="Times New Roman" w:eastAsia="Times New Roman" w:hAnsi="Times New Roman" w:cs="Times New Roman"/>
          <w:sz w:val="28"/>
        </w:rPr>
        <w:tab/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14:paraId="24DE8295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планирование и проведение отрядной деятельности; </w:t>
      </w:r>
    </w:p>
    <w:p w14:paraId="074466EC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 </w:t>
      </w:r>
    </w:p>
    <w:p w14:paraId="662D2893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других; </w:t>
      </w:r>
    </w:p>
    <w:p w14:paraId="6D7A7C1F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формирование и сплочение отряда (временного детского коллектив) через игры, элементы тренингов на сплочение и командообразование, огонек знакомства, визитные карточки отрядов; </w:t>
      </w:r>
    </w:p>
    <w:p w14:paraId="0EF8A09C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 </w:t>
      </w:r>
    </w:p>
    <w:p w14:paraId="73363126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lastRenderedPageBreak/>
        <w:t xml:space="preserve">- 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 </w:t>
      </w:r>
    </w:p>
    <w:p w14:paraId="01086CA7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диагностику интересов, склонностей, ценностных ориентаций, выявление лидеров, референтных групп, непопулярных детей через наблюдение, игры, анкеты; </w:t>
      </w:r>
    </w:p>
    <w:p w14:paraId="3B3D013C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14:paraId="2E6527FA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применяется метод чередования творческих поручений;</w:t>
      </w:r>
    </w:p>
    <w:p w14:paraId="79BB6434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проведение сбора отряда: хозяйственный сбор, организационный сбор, утренний информационный сбор отряда и другие; </w:t>
      </w:r>
    </w:p>
    <w:p w14:paraId="25001C8C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14:paraId="1053F1DE" w14:textId="77777777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   организация коллективно-творческих дел (КТД). КТД как особый тип формы воспитательной работы, как социальная деятельность детской группы направлена на создание нового продукта (творческого продукта), </w:t>
      </w:r>
      <w:r w:rsidRPr="00440E50">
        <w:rPr>
          <w:rFonts w:ascii="Times New Roman" w:eastAsia="Times New Roman" w:hAnsi="Times New Roman" w:cs="Times New Roman"/>
          <w:sz w:val="28"/>
        </w:rPr>
        <w:lastRenderedPageBreak/>
        <w:t>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14:paraId="63133F95" w14:textId="7F727E4D" w:rsidR="008C7747" w:rsidRPr="00440E50" w:rsidRDefault="008C7747" w:rsidP="008C774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18.</w:t>
      </w:r>
      <w:r w:rsidRPr="00440E50">
        <w:rPr>
          <w:rFonts w:ascii="Times New Roman" w:eastAsia="Times New Roman" w:hAnsi="Times New Roman" w:cs="Times New Roman"/>
          <w:sz w:val="28"/>
        </w:rPr>
        <w:tab/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14:paraId="4042E09D" w14:textId="74B6E0E9" w:rsidR="008C7747" w:rsidRPr="001F1560" w:rsidRDefault="008C7747" w:rsidP="008C7747">
      <w:pPr>
        <w:spacing w:after="0" w:line="360" w:lineRule="auto"/>
        <w:ind w:left="878" w:right="163" w:hanging="10"/>
        <w:jc w:val="center"/>
        <w:rPr>
          <w:rFonts w:ascii="Times New Roman" w:eastAsia="Times New Roman" w:hAnsi="Times New Roman" w:cs="Times New Roman"/>
          <w:sz w:val="28"/>
          <w:highlight w:val="yellow"/>
        </w:rPr>
      </w:pPr>
      <w:r w:rsidRPr="001F1560">
        <w:rPr>
          <w:rFonts w:ascii="Times New Roman" w:eastAsia="Times New Roman" w:hAnsi="Times New Roman" w:cs="Times New Roman"/>
          <w:noProof/>
          <w:sz w:val="28"/>
          <w:highlight w:val="yellow"/>
          <w:lang w:eastAsia="ru-RU"/>
        </w:rPr>
        <w:drawing>
          <wp:anchor distT="0" distB="0" distL="114300" distR="114300" simplePos="0" relativeHeight="251661312" behindDoc="0" locked="0" layoutInCell="1" allowOverlap="0" wp14:anchorId="39A66A25" wp14:editId="58594B9E">
            <wp:simplePos x="0" y="0"/>
            <wp:positionH relativeFrom="page">
              <wp:posOffset>600710</wp:posOffset>
            </wp:positionH>
            <wp:positionV relativeFrom="page">
              <wp:posOffset>7789545</wp:posOffset>
            </wp:positionV>
            <wp:extent cx="6350" cy="317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560">
        <w:rPr>
          <w:rFonts w:ascii="Times New Roman" w:eastAsia="Times New Roman" w:hAnsi="Times New Roman" w:cs="Times New Roman"/>
          <w:sz w:val="30"/>
          <w:highlight w:val="yellow"/>
          <w:lang w:val="en-US"/>
        </w:rPr>
        <w:t>IV</w:t>
      </w:r>
      <w:r w:rsidRPr="001F1560">
        <w:rPr>
          <w:rFonts w:ascii="Times New Roman" w:eastAsia="Times New Roman" w:hAnsi="Times New Roman" w:cs="Times New Roman"/>
          <w:sz w:val="30"/>
          <w:highlight w:val="yellow"/>
        </w:rPr>
        <w:t>. Организационный раздел</w:t>
      </w:r>
    </w:p>
    <w:p w14:paraId="73375887" w14:textId="77777777" w:rsidR="000F13AC" w:rsidRPr="000F13AC" w:rsidRDefault="000F13AC" w:rsidP="00A526F7">
      <w:pPr>
        <w:pStyle w:val="a7"/>
        <w:numPr>
          <w:ilvl w:val="0"/>
          <w:numId w:val="15"/>
        </w:numPr>
        <w:spacing w:after="0" w:line="360" w:lineRule="auto"/>
        <w:ind w:right="28" w:firstLine="710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2"/>
          <w:lang w:eastAsia="en-US"/>
        </w:rPr>
      </w:pPr>
    </w:p>
    <w:p w14:paraId="5E65547F" w14:textId="77777777" w:rsidR="000F13AC" w:rsidRPr="000F13AC" w:rsidRDefault="000F13AC" w:rsidP="00A526F7">
      <w:pPr>
        <w:pStyle w:val="a7"/>
        <w:numPr>
          <w:ilvl w:val="0"/>
          <w:numId w:val="15"/>
        </w:numPr>
        <w:spacing w:after="0" w:line="360" w:lineRule="auto"/>
        <w:ind w:right="28" w:firstLine="710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2"/>
          <w:lang w:eastAsia="en-US"/>
        </w:rPr>
      </w:pPr>
    </w:p>
    <w:p w14:paraId="0053D3B5" w14:textId="2D4C2CF4" w:rsidR="00A526F7" w:rsidRPr="00440E50" w:rsidRDefault="008C7747" w:rsidP="00A526F7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Особенности воспитательной работы в МБУ «ДОЛ «Ленинец» обусловлены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14:paraId="330EB1C6" w14:textId="1C61EBE9" w:rsidR="00A526F7" w:rsidRPr="00440E50" w:rsidRDefault="00A526F7" w:rsidP="00A526F7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процессов, неотрывного включения детей в воспитывающее пространство, интенсивности коммуникативной нагрузки.</w:t>
      </w:r>
    </w:p>
    <w:p w14:paraId="7699AFC4" w14:textId="0BC7AFBE" w:rsidR="00A526F7" w:rsidRPr="00440E50" w:rsidRDefault="00A526F7" w:rsidP="00A526F7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 xml:space="preserve">Уклад </w:t>
      </w:r>
      <w:r w:rsidRPr="00440E50">
        <w:rPr>
          <w:rFonts w:ascii="Times New Roman" w:eastAsia="Times New Roman" w:hAnsi="Times New Roman" w:cs="Times New Roman"/>
          <w:sz w:val="28"/>
        </w:rPr>
        <w:t xml:space="preserve">МБУ «ДОЛ «Ленинец» </w:t>
      </w:r>
      <w:r w:rsidRPr="00440E50">
        <w:rPr>
          <w:rFonts w:ascii="Times New Roman" w:hAnsi="Times New Roman" w:cs="Times New Roman"/>
          <w:sz w:val="28"/>
          <w:szCs w:val="28"/>
        </w:rPr>
        <w:t xml:space="preserve">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организации отдыха детей и их оздоровления влияют региональные особенности: исторические, </w:t>
      </w:r>
      <w:r w:rsidRPr="00440E50">
        <w:rPr>
          <w:rFonts w:ascii="Times New Roman" w:hAnsi="Times New Roman" w:cs="Times New Roman"/>
          <w:sz w:val="28"/>
          <w:szCs w:val="28"/>
        </w:rPr>
        <w:lastRenderedPageBreak/>
        <w:t>этнокультурные, социальноэкономические, художественно-культурные, а также тип поселения.</w:t>
      </w:r>
    </w:p>
    <w:p w14:paraId="00F8E1A0" w14:textId="3B5C8AE0" w:rsidR="00A526F7" w:rsidRPr="00440E50" w:rsidRDefault="00A526F7" w:rsidP="00A526F7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Уклад организации отдыха детей и их оздоровления непосредственно связан с такими характеристиками, как открытость организации как социальной среды; 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межсезонье); временность (коллектив каждой смены различен); всеобщность (круглосуточность пребывания в организации отдыха детей и их оздоровления, за исключением форм организаций отдыха детей и их оздоровления с дневным пребыванием детей); многопрофильность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14:paraId="4AFB1B08" w14:textId="77777777" w:rsidR="00856F6A" w:rsidRPr="00440E50" w:rsidRDefault="00856F6A" w:rsidP="00856F6A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Элементами уклада являются:</w:t>
      </w:r>
    </w:p>
    <w:p w14:paraId="1C630B8A" w14:textId="77777777" w:rsidR="00856F6A" w:rsidRPr="00440E50" w:rsidRDefault="00856F6A" w:rsidP="00856F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 xml:space="preserve">Быт организации отдыха детей и их оздоровления является элементом уклада повседневной жизни детей, вожатых, сотрудников организации. </w:t>
      </w:r>
    </w:p>
    <w:p w14:paraId="5FE99280" w14:textId="478A36BF" w:rsidR="00856F6A" w:rsidRPr="00440E50" w:rsidRDefault="00856F6A" w:rsidP="00856F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hAnsi="Times New Roman" w:cs="Times New Roman"/>
          <w:color w:val="000000" w:themeColor="text1"/>
          <w:sz w:val="28"/>
          <w:szCs w:val="28"/>
        </w:rPr>
        <w:t>Лагерь расположен в природоохранной, живописной, лесной зоне, на берегу реки Медведицы, в 6 км от города Михайловки. МБУ ДОЛ «Ленинец» созданы все условия для благоприятной и успешной работы с детьми по реализации данной программы:</w:t>
      </w:r>
    </w:p>
    <w:p w14:paraId="1EA616D6" w14:textId="6D7C8289" w:rsidR="00856F6A" w:rsidRPr="00440E50" w:rsidRDefault="00856F6A" w:rsidP="00856F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E50">
        <w:rPr>
          <w:rFonts w:ascii="Times New Roman" w:hAnsi="Times New Roman" w:cs="Times New Roman"/>
          <w:color w:val="000000" w:themeColor="text1"/>
          <w:sz w:val="28"/>
          <w:szCs w:val="28"/>
        </w:rPr>
        <w:t>-пять деревянных детских одноэтажных корпусов, вместимостью до 30 человек в каждом, снабженных необходимой мебелью, игровой комнатой, комнатой для хранения вещей, комнатами воспитателя и вожатого. Проживание от 3 до 6 человек в комнате.</w:t>
      </w:r>
    </w:p>
    <w:p w14:paraId="64C6DD84" w14:textId="77777777" w:rsidR="00856F6A" w:rsidRPr="00440E50" w:rsidRDefault="00856F6A" w:rsidP="00856F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E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-помещения бытового назначения (летние и горячие душевые, комната гигиены для девочек с бесперебойной подачей горячей воды, прачечная); помещения для проведения кружковой и индивидуальной работы;</w:t>
      </w:r>
    </w:p>
    <w:p w14:paraId="3C2CFF9F" w14:textId="77777777" w:rsidR="00856F6A" w:rsidRPr="00440E50" w:rsidRDefault="00856F6A" w:rsidP="00856F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E50">
        <w:rPr>
          <w:rFonts w:ascii="Times New Roman" w:hAnsi="Times New Roman" w:cs="Times New Roman"/>
          <w:color w:val="000000" w:themeColor="text1"/>
          <w:sz w:val="28"/>
          <w:szCs w:val="28"/>
        </w:rPr>
        <w:t>-библиотека;</w:t>
      </w:r>
    </w:p>
    <w:p w14:paraId="25575B78" w14:textId="77777777" w:rsidR="00856F6A" w:rsidRPr="00440E50" w:rsidRDefault="00856F6A" w:rsidP="00856F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E50">
        <w:rPr>
          <w:rFonts w:ascii="Times New Roman" w:hAnsi="Times New Roman" w:cs="Times New Roman"/>
          <w:color w:val="000000" w:themeColor="text1"/>
          <w:sz w:val="28"/>
          <w:szCs w:val="28"/>
        </w:rPr>
        <w:t>-павильон тихих игр;</w:t>
      </w:r>
    </w:p>
    <w:p w14:paraId="235CC2DE" w14:textId="77777777" w:rsidR="00856F6A" w:rsidRPr="00440E50" w:rsidRDefault="00856F6A" w:rsidP="00856F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E50">
        <w:rPr>
          <w:rFonts w:ascii="Times New Roman" w:hAnsi="Times New Roman" w:cs="Times New Roman"/>
          <w:color w:val="000000" w:themeColor="text1"/>
          <w:sz w:val="28"/>
          <w:szCs w:val="28"/>
        </w:rPr>
        <w:t>-площадки для занятий спортом и танцами, танцкласс, стадион;</w:t>
      </w:r>
    </w:p>
    <w:p w14:paraId="38AC81EF" w14:textId="77777777" w:rsidR="00856F6A" w:rsidRPr="00440E50" w:rsidRDefault="00856F6A" w:rsidP="00856F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E50">
        <w:rPr>
          <w:rFonts w:ascii="Times New Roman" w:hAnsi="Times New Roman" w:cs="Times New Roman"/>
          <w:color w:val="000000" w:themeColor="text1"/>
          <w:sz w:val="28"/>
          <w:szCs w:val="28"/>
        </w:rPr>
        <w:t>-летняя эстрада;</w:t>
      </w:r>
    </w:p>
    <w:p w14:paraId="4D018C02" w14:textId="77777777" w:rsidR="00856F6A" w:rsidRPr="00440E50" w:rsidRDefault="00856F6A" w:rsidP="00856F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E50">
        <w:rPr>
          <w:rFonts w:ascii="Times New Roman" w:hAnsi="Times New Roman" w:cs="Times New Roman"/>
          <w:color w:val="000000" w:themeColor="text1"/>
          <w:sz w:val="28"/>
          <w:szCs w:val="28"/>
        </w:rPr>
        <w:t>-спортивное и игровое оборудование;</w:t>
      </w:r>
    </w:p>
    <w:p w14:paraId="4F650EEE" w14:textId="77777777" w:rsidR="00856F6A" w:rsidRPr="00440E50" w:rsidRDefault="00856F6A" w:rsidP="00856F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E50">
        <w:rPr>
          <w:rFonts w:ascii="Times New Roman" w:hAnsi="Times New Roman" w:cs="Times New Roman"/>
          <w:color w:val="000000" w:themeColor="text1"/>
          <w:sz w:val="28"/>
          <w:szCs w:val="28"/>
        </w:rPr>
        <w:t>-видеооборудование и музыкальная аппаратура</w:t>
      </w:r>
    </w:p>
    <w:p w14:paraId="72FA9102" w14:textId="77777777" w:rsidR="00856F6A" w:rsidRPr="00440E50" w:rsidRDefault="00856F6A" w:rsidP="00856F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E50">
        <w:rPr>
          <w:rFonts w:ascii="Times New Roman" w:hAnsi="Times New Roman" w:cs="Times New Roman"/>
          <w:color w:val="000000" w:themeColor="text1"/>
          <w:sz w:val="28"/>
          <w:szCs w:val="28"/>
        </w:rPr>
        <w:t>-летние беседки и др.</w:t>
      </w:r>
    </w:p>
    <w:p w14:paraId="1199DDAF" w14:textId="77777777" w:rsidR="00856F6A" w:rsidRPr="00440E50" w:rsidRDefault="00856F6A" w:rsidP="00856F6A">
      <w:pPr>
        <w:pStyle w:val="a8"/>
        <w:spacing w:before="0" w:after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440E50">
        <w:rPr>
          <w:color w:val="000000" w:themeColor="text1"/>
          <w:sz w:val="28"/>
          <w:szCs w:val="28"/>
        </w:rPr>
        <w:t>На территории</w:t>
      </w:r>
      <w:r w:rsidRPr="00440E50">
        <w:rPr>
          <w:rStyle w:val="apple-converted-space"/>
          <w:rFonts w:eastAsia="OpenSymbol"/>
          <w:color w:val="000000" w:themeColor="text1"/>
          <w:sz w:val="28"/>
          <w:szCs w:val="28"/>
        </w:rPr>
        <w:t xml:space="preserve"> МБУ </w:t>
      </w:r>
      <w:r w:rsidRPr="00440E50">
        <w:rPr>
          <w:rStyle w:val="a9"/>
          <w:b w:val="0"/>
          <w:bCs w:val="0"/>
          <w:color w:val="000000" w:themeColor="text1"/>
          <w:sz w:val="28"/>
          <w:szCs w:val="28"/>
        </w:rPr>
        <w:t>ДОЛ «Ленинец</w:t>
      </w:r>
      <w:r w:rsidRPr="00440E50">
        <w:rPr>
          <w:b/>
          <w:bCs/>
          <w:color w:val="000000" w:themeColor="text1"/>
          <w:sz w:val="28"/>
          <w:szCs w:val="28"/>
        </w:rPr>
        <w:t>»</w:t>
      </w:r>
      <w:r w:rsidRPr="00440E50">
        <w:rPr>
          <w:color w:val="000000" w:themeColor="text1"/>
          <w:sz w:val="28"/>
          <w:szCs w:val="28"/>
        </w:rPr>
        <w:t xml:space="preserve"> работает</w:t>
      </w:r>
      <w:r w:rsidRPr="00440E50">
        <w:rPr>
          <w:rStyle w:val="apple-converted-space"/>
          <w:rFonts w:eastAsia="OpenSymbol"/>
          <w:color w:val="000000" w:themeColor="text1"/>
          <w:sz w:val="28"/>
          <w:szCs w:val="28"/>
        </w:rPr>
        <w:t> </w:t>
      </w:r>
      <w:r w:rsidRPr="00440E50">
        <w:rPr>
          <w:color w:val="000000" w:themeColor="text1"/>
          <w:sz w:val="28"/>
          <w:szCs w:val="28"/>
        </w:rPr>
        <w:t>медицинский пункт</w:t>
      </w:r>
      <w:r w:rsidRPr="00440E50">
        <w:rPr>
          <w:rStyle w:val="apple-converted-space"/>
          <w:rFonts w:eastAsia="OpenSymbol"/>
          <w:color w:val="000000" w:themeColor="text1"/>
          <w:sz w:val="28"/>
          <w:szCs w:val="28"/>
        </w:rPr>
        <w:t> </w:t>
      </w:r>
      <w:r w:rsidRPr="00440E50">
        <w:rPr>
          <w:color w:val="000000" w:themeColor="text1"/>
          <w:sz w:val="28"/>
          <w:szCs w:val="28"/>
        </w:rPr>
        <w:t>и изолятор, оборудованные в соответствии с требованиями СанПиН.</w:t>
      </w:r>
    </w:p>
    <w:p w14:paraId="1E48CC03" w14:textId="47A48CD3" w:rsidR="00856F6A" w:rsidRPr="00440E50" w:rsidRDefault="00856F6A" w:rsidP="00856F6A">
      <w:pPr>
        <w:pStyle w:val="a8"/>
        <w:spacing w:before="0" w:after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440E50">
        <w:rPr>
          <w:color w:val="000000" w:themeColor="text1"/>
          <w:sz w:val="28"/>
          <w:szCs w:val="28"/>
        </w:rPr>
        <w:t>В наличии имеется необходимое для работы и реализации программы деятельности игровое оборудование и материалы, соответствующие возрасту детей; спортивный инвентарь; музыкальное (усилитель, микрофоны, микшер, ноутбук, колонки) и техническое оборудование (компьютер, ксерокс, фотоаппарат, видеокамера, мультимедийная установка).</w:t>
      </w:r>
    </w:p>
    <w:p w14:paraId="176FB5B6" w14:textId="339AD139" w:rsidR="009E7B90" w:rsidRPr="00440E50" w:rsidRDefault="00856F6A" w:rsidP="00856F6A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 xml:space="preserve">Режим, соблюдение которого связано с обеспечением безопасности, охраной здоровья ребенка, что подкреплено правилами: «закон точности» («нольноль»), «закон территории» и другие. 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 xml:space="preserve">В нашем лагере режим дня построен с учетом баланса между активностью и отдыхом, обеспечивая безопасность и оздоровление каждого ребенка. Мы строго соблюдаем "закон точности" ("нольноль") – все мероприятия начинаются и заканчиваются вовремя, чтобы дети могли правильно распределить свои силы и не переутомляться. "Закон территории" также является 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lastRenderedPageBreak/>
        <w:t>основополагающим – каждый ребенок знает границы разрешенного пребывания и правила поведения в каждой зоне лагеря, что минимизирует риск несчастных случаев.</w:t>
      </w:r>
    </w:p>
    <w:p w14:paraId="0D02C113" w14:textId="04349C1C" w:rsidR="009E7B90" w:rsidRPr="00440E50" w:rsidRDefault="009E7B90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Times New Roman" w:hAnsi="Times New Roman" w:cs="Times New Roman"/>
          <w:iCs/>
          <w:sz w:val="28"/>
          <w:szCs w:val="28"/>
        </w:rPr>
        <w:t>Режим дня устроен следующем образом:</w:t>
      </w:r>
    </w:p>
    <w:p w14:paraId="42750BF0" w14:textId="3CC0D205" w:rsidR="009E7B90" w:rsidRPr="00440E50" w:rsidRDefault="009E7B90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Times New Roman" w:hAnsi="Times New Roman" w:cs="Times New Roman"/>
          <w:iCs/>
          <w:sz w:val="28"/>
          <w:szCs w:val="28"/>
        </w:rPr>
        <w:t>- Подъем: утро начинается с зарядки на свежем воздухе, которая помогает детям проснуться и зарядиться энергией.</w:t>
      </w:r>
    </w:p>
    <w:p w14:paraId="7CF9225D" w14:textId="62579BEE" w:rsidR="009E7B90" w:rsidRPr="00440E50" w:rsidRDefault="009E7B90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Times New Roman" w:hAnsi="Times New Roman" w:cs="Times New Roman"/>
          <w:iCs/>
          <w:sz w:val="28"/>
          <w:szCs w:val="28"/>
        </w:rPr>
        <w:t>- Гигиенические процедуры: достаточно времени отводится на личную гигиену.</w:t>
      </w:r>
    </w:p>
    <w:p w14:paraId="7CA84B1C" w14:textId="0026BE51" w:rsidR="009E7B90" w:rsidRPr="00440E50" w:rsidRDefault="009E7B90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Times New Roman" w:hAnsi="Times New Roman" w:cs="Times New Roman"/>
          <w:iCs/>
          <w:sz w:val="28"/>
          <w:szCs w:val="28"/>
        </w:rPr>
        <w:t xml:space="preserve">- Питание: </w:t>
      </w:r>
      <w:r w:rsidR="006E77D9" w:rsidRPr="00440E50">
        <w:rPr>
          <w:rFonts w:ascii="Times New Roman" w:hAnsi="Times New Roman" w:cs="Times New Roman"/>
          <w:iCs/>
          <w:sz w:val="28"/>
          <w:szCs w:val="28"/>
        </w:rPr>
        <w:t>с</w:t>
      </w:r>
      <w:r w:rsidRPr="00440E50">
        <w:rPr>
          <w:rFonts w:ascii="Times New Roman" w:hAnsi="Times New Roman" w:cs="Times New Roman"/>
          <w:iCs/>
          <w:sz w:val="28"/>
          <w:szCs w:val="28"/>
        </w:rPr>
        <w:t>балансированное 5-разовое питание, разработанное с учетом потребностей растущего организма.</w:t>
      </w:r>
    </w:p>
    <w:p w14:paraId="5F565ECA" w14:textId="06E0ECEB" w:rsidR="009E7B90" w:rsidRPr="00440E50" w:rsidRDefault="006E77D9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Cambria Math" w:hAnsi="Cambria Math" w:cs="Cambria Math"/>
          <w:iCs/>
          <w:sz w:val="28"/>
          <w:szCs w:val="28"/>
        </w:rPr>
        <w:t xml:space="preserve">- 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 xml:space="preserve">Дневной сон/тихий час: </w:t>
      </w:r>
      <w:r w:rsidRPr="00440E50">
        <w:rPr>
          <w:rFonts w:ascii="Times New Roman" w:hAnsi="Times New Roman" w:cs="Times New Roman"/>
          <w:iCs/>
          <w:sz w:val="28"/>
          <w:szCs w:val="28"/>
        </w:rPr>
        <w:t>о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>бязательный отдых после обеда для восстановления сил.</w:t>
      </w:r>
    </w:p>
    <w:p w14:paraId="0F7F61B3" w14:textId="75D8C955" w:rsidR="009E7B90" w:rsidRPr="00440E50" w:rsidRDefault="006E77D9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Cambria Math" w:hAnsi="Cambria Math" w:cs="Cambria Math"/>
          <w:iCs/>
          <w:sz w:val="28"/>
          <w:szCs w:val="28"/>
        </w:rPr>
        <w:t xml:space="preserve">- 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 xml:space="preserve">Образовательные и развлекательные мероприятия: </w:t>
      </w:r>
      <w:r w:rsidRPr="00440E50">
        <w:rPr>
          <w:rFonts w:ascii="Times New Roman" w:hAnsi="Times New Roman" w:cs="Times New Roman"/>
          <w:iCs/>
          <w:sz w:val="28"/>
          <w:szCs w:val="28"/>
        </w:rPr>
        <w:t>п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>рограмма включает разнообразные активности: творческие мастер-классы, спортивные игры, интеллектуальные конкурсы, экскурсии. Мероприятия чередуются, чтобы избежать монотонности и перегрузки.</w:t>
      </w:r>
    </w:p>
    <w:p w14:paraId="24D3BC3D" w14:textId="3AFD3CE4" w:rsidR="009E7B90" w:rsidRPr="00440E50" w:rsidRDefault="006E77D9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Cambria Math" w:hAnsi="Cambria Math" w:cs="Cambria Math"/>
          <w:iCs/>
          <w:sz w:val="28"/>
          <w:szCs w:val="28"/>
        </w:rPr>
        <w:t xml:space="preserve">- 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 xml:space="preserve">Свободное время: </w:t>
      </w:r>
      <w:r w:rsidRPr="00440E50">
        <w:rPr>
          <w:rFonts w:ascii="Times New Roman" w:hAnsi="Times New Roman" w:cs="Times New Roman"/>
          <w:iCs/>
          <w:sz w:val="28"/>
          <w:szCs w:val="28"/>
        </w:rPr>
        <w:t>п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>редусмотрено время для самостоятельных игр, общения, занятий по интересам. Дети могут выбирать, чем заняться, развивая свою самостоятельность.</w:t>
      </w:r>
    </w:p>
    <w:p w14:paraId="69E92A14" w14:textId="74E405D2" w:rsidR="009E7B90" w:rsidRPr="00440E50" w:rsidRDefault="006E77D9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Cambria Math" w:hAnsi="Cambria Math" w:cs="Cambria Math"/>
          <w:iCs/>
          <w:sz w:val="28"/>
          <w:szCs w:val="28"/>
        </w:rPr>
        <w:t xml:space="preserve">- 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 xml:space="preserve">Прогулки на свежем воздухе: </w:t>
      </w:r>
      <w:r w:rsidRPr="00440E50">
        <w:rPr>
          <w:rFonts w:ascii="Times New Roman" w:hAnsi="Times New Roman" w:cs="Times New Roman"/>
          <w:iCs/>
          <w:sz w:val="28"/>
          <w:szCs w:val="28"/>
        </w:rPr>
        <w:t>е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>жедневные прогулки в специально отведенных безопасных зонах.</w:t>
      </w:r>
    </w:p>
    <w:p w14:paraId="6E757173" w14:textId="6B117B55" w:rsidR="009E7B90" w:rsidRPr="00440E50" w:rsidRDefault="006E77D9" w:rsidP="006E77D9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Cambria Math" w:hAnsi="Cambria Math" w:cs="Cambria Math"/>
          <w:iCs/>
          <w:sz w:val="28"/>
          <w:szCs w:val="28"/>
        </w:rPr>
        <w:t xml:space="preserve">- 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 xml:space="preserve">Отбой: </w:t>
      </w:r>
      <w:r w:rsidRPr="00440E50">
        <w:rPr>
          <w:rFonts w:ascii="Times New Roman" w:hAnsi="Times New Roman" w:cs="Times New Roman"/>
          <w:iCs/>
          <w:sz w:val="28"/>
          <w:szCs w:val="28"/>
        </w:rPr>
        <w:t>в</w:t>
      </w:r>
      <w:r w:rsidR="009E7B90" w:rsidRPr="00440E50">
        <w:rPr>
          <w:rFonts w:ascii="Times New Roman" w:hAnsi="Times New Roman" w:cs="Times New Roman"/>
          <w:iCs/>
          <w:sz w:val="28"/>
          <w:szCs w:val="28"/>
        </w:rPr>
        <w:t>ремя отбоя дифференцировано по возрастам, обеспечивая детям необходимую продолжительность сна.</w:t>
      </w:r>
    </w:p>
    <w:p w14:paraId="2CE955A8" w14:textId="18B55468" w:rsidR="009E7B90" w:rsidRPr="00440E50" w:rsidRDefault="009E7B90" w:rsidP="006E77D9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Times New Roman" w:hAnsi="Times New Roman" w:cs="Times New Roman"/>
          <w:iCs/>
          <w:sz w:val="28"/>
          <w:szCs w:val="28"/>
        </w:rPr>
        <w:t>Безопасность в лагере:</w:t>
      </w:r>
    </w:p>
    <w:p w14:paraId="0E87E09B" w14:textId="77777777" w:rsidR="009E7B90" w:rsidRPr="00440E50" w:rsidRDefault="009E7B90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Cambria Math" w:hAnsi="Cambria Math" w:cs="Cambria Math"/>
          <w:iCs/>
          <w:sz w:val="28"/>
          <w:szCs w:val="28"/>
        </w:rPr>
        <w:t>⦁</w:t>
      </w:r>
      <w:r w:rsidRPr="00440E50">
        <w:rPr>
          <w:rFonts w:ascii="Times New Roman" w:hAnsi="Times New Roman" w:cs="Times New Roman"/>
          <w:iCs/>
          <w:sz w:val="28"/>
          <w:szCs w:val="28"/>
        </w:rPr>
        <w:t xml:space="preserve"> Территория лагеря огорожена и охраняется круглосуточно. Вход и выход осуществляются только с разрешения администрации.</w:t>
      </w:r>
    </w:p>
    <w:p w14:paraId="0DC0543B" w14:textId="77777777" w:rsidR="009E7B90" w:rsidRPr="00440E50" w:rsidRDefault="009E7B90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Cambria Math" w:hAnsi="Cambria Math" w:cs="Cambria Math"/>
          <w:iCs/>
          <w:sz w:val="28"/>
          <w:szCs w:val="28"/>
        </w:rPr>
        <w:lastRenderedPageBreak/>
        <w:t>⦁</w:t>
      </w:r>
      <w:r w:rsidRPr="00440E50">
        <w:rPr>
          <w:rFonts w:ascii="Times New Roman" w:hAnsi="Times New Roman" w:cs="Times New Roman"/>
          <w:iCs/>
          <w:sz w:val="28"/>
          <w:szCs w:val="28"/>
        </w:rPr>
        <w:t xml:space="preserve"> Проводится инструктаж по технике безопасности по прибытии в лагерь и перед каждым мероприятием, связанным с потенциальным риском (походы, спортивные соревнования).</w:t>
      </w:r>
    </w:p>
    <w:p w14:paraId="266C1E92" w14:textId="77777777" w:rsidR="009E7B90" w:rsidRPr="00440E50" w:rsidRDefault="009E7B90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Cambria Math" w:hAnsi="Cambria Math" w:cs="Cambria Math"/>
          <w:iCs/>
          <w:sz w:val="28"/>
          <w:szCs w:val="28"/>
        </w:rPr>
        <w:t>⦁</w:t>
      </w:r>
      <w:r w:rsidRPr="00440E50">
        <w:rPr>
          <w:rFonts w:ascii="Times New Roman" w:hAnsi="Times New Roman" w:cs="Times New Roman"/>
          <w:iCs/>
          <w:sz w:val="28"/>
          <w:szCs w:val="28"/>
        </w:rPr>
        <w:t xml:space="preserve"> Медицинское обслуживание: В лагере постоянно находится медицинский работник, готовый оказать первую помощь и обеспечить необходимый уход.</w:t>
      </w:r>
    </w:p>
    <w:p w14:paraId="1CDD974A" w14:textId="77777777" w:rsidR="009E7B90" w:rsidRPr="00440E50" w:rsidRDefault="009E7B90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Cambria Math" w:hAnsi="Cambria Math" w:cs="Cambria Math"/>
          <w:iCs/>
          <w:sz w:val="28"/>
          <w:szCs w:val="28"/>
        </w:rPr>
        <w:t>⦁</w:t>
      </w:r>
      <w:r w:rsidRPr="00440E50">
        <w:rPr>
          <w:rFonts w:ascii="Times New Roman" w:hAnsi="Times New Roman" w:cs="Times New Roman"/>
          <w:iCs/>
          <w:sz w:val="28"/>
          <w:szCs w:val="28"/>
        </w:rPr>
        <w:t xml:space="preserve"> Купание: Купание разрешено только в специально оборудованных местах под наблюдением инструкторов и спасателей.</w:t>
      </w:r>
    </w:p>
    <w:p w14:paraId="555943D5" w14:textId="669B6E56" w:rsidR="009E7B90" w:rsidRPr="00440E50" w:rsidRDefault="009E7B90" w:rsidP="009E7B90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Cambria Math" w:hAnsi="Cambria Math" w:cs="Cambria Math"/>
          <w:iCs/>
          <w:sz w:val="28"/>
          <w:szCs w:val="28"/>
        </w:rPr>
        <w:t>⦁</w:t>
      </w:r>
      <w:r w:rsidRPr="00440E50">
        <w:rPr>
          <w:rFonts w:ascii="Times New Roman" w:hAnsi="Times New Roman" w:cs="Times New Roman"/>
          <w:iCs/>
          <w:sz w:val="28"/>
          <w:szCs w:val="28"/>
        </w:rPr>
        <w:t xml:space="preserve"> Контроль со стороны вожатых: Вожатые находятся с детьми круглосуточно, обеспечивая их безопасность и помогая в решении любых вопросов.</w:t>
      </w:r>
    </w:p>
    <w:p w14:paraId="20033BCD" w14:textId="10B7B9F4" w:rsidR="00856F6A" w:rsidRPr="00440E50" w:rsidRDefault="00856F6A" w:rsidP="00856F6A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  <w:r w:rsidRPr="00440E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D0A29C" wp14:editId="618E8EC8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58900" w14:textId="344853E1" w:rsidR="006E77D9" w:rsidRPr="00440E50" w:rsidRDefault="006E77D9" w:rsidP="006E77D9">
      <w:pPr>
        <w:spacing w:after="0" w:line="360" w:lineRule="auto"/>
        <w:ind w:left="28" w:right="28"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Times New Roman" w:hAnsi="Times New Roman" w:cs="Times New Roman"/>
          <w:iCs/>
          <w:sz w:val="28"/>
          <w:szCs w:val="28"/>
        </w:rPr>
        <w:t>Корпоративная культура МБУ «ДОЛ «Ленинец» направлена на создание позитивной и поддерживающей атмосферы, способствующей отдыху и развитию детей. Она формируется на ценностях, которые мы проповедуем, и становится основой для взаимодействия сотрудников, детей и их родителей. Наша корпоративная культура включает в себя несколько ключевых элементов.</w:t>
      </w:r>
    </w:p>
    <w:p w14:paraId="55C6B3B5" w14:textId="34A33330" w:rsidR="006E77D9" w:rsidRPr="00440E50" w:rsidRDefault="006E77D9" w:rsidP="006E77D9">
      <w:pPr>
        <w:spacing w:after="0" w:line="360" w:lineRule="auto"/>
        <w:ind w:left="28" w:right="28"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Times New Roman" w:hAnsi="Times New Roman" w:cs="Times New Roman"/>
          <w:iCs/>
          <w:sz w:val="28"/>
          <w:szCs w:val="28"/>
        </w:rPr>
        <w:t xml:space="preserve">Миссия лагеря: наша миссия заключается в том, чтобы создать безопасную, веселую и образовательную среду для детей, где каждый ребенок может раскрыть свои таланты, развить навыки общения и научиться работать в команде. Мы стремимся к тому, чтобы каждый юный участник </w:t>
      </w:r>
      <w:r w:rsidRPr="00440E50">
        <w:rPr>
          <w:rFonts w:ascii="Times New Roman" w:hAnsi="Times New Roman" w:cs="Times New Roman"/>
          <w:iCs/>
          <w:sz w:val="28"/>
          <w:szCs w:val="28"/>
        </w:rPr>
        <w:lastRenderedPageBreak/>
        <w:t>лагеря уходил с позитивными впечатлениями, новыми знаниями и хорошими друзьями.</w:t>
      </w:r>
    </w:p>
    <w:p w14:paraId="4F9F631B" w14:textId="77777777" w:rsidR="000E3FDB" w:rsidRPr="00440E50" w:rsidRDefault="006E77D9" w:rsidP="006E77D9">
      <w:pPr>
        <w:spacing w:after="0" w:line="360" w:lineRule="auto"/>
        <w:ind w:left="28" w:right="28"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Times New Roman" w:hAnsi="Times New Roman" w:cs="Times New Roman"/>
          <w:iCs/>
          <w:sz w:val="28"/>
          <w:szCs w:val="28"/>
        </w:rPr>
        <w:t xml:space="preserve">Сформированные ценности: корпоративные ценности нашего лагеря основываются на следующих принципах (доброжелательность, уважение, безопасность, творчество). </w:t>
      </w:r>
    </w:p>
    <w:p w14:paraId="73EF83AA" w14:textId="66C899ED" w:rsidR="006E77D9" w:rsidRPr="00440E50" w:rsidRDefault="006E77D9" w:rsidP="006E77D9">
      <w:pPr>
        <w:spacing w:after="0" w:line="360" w:lineRule="auto"/>
        <w:ind w:left="28" w:right="28"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E50">
        <w:rPr>
          <w:rFonts w:ascii="Times New Roman" w:hAnsi="Times New Roman" w:cs="Times New Roman"/>
          <w:iCs/>
          <w:sz w:val="28"/>
          <w:szCs w:val="28"/>
        </w:rPr>
        <w:t>Взаимоотношения между сотрудниками лагеря, детьми и родителями строятся на принципах открытости и доверия:</w:t>
      </w:r>
      <w:r w:rsidR="000E3FDB" w:rsidRPr="00440E50">
        <w:rPr>
          <w:rFonts w:ascii="Times New Roman" w:hAnsi="Times New Roman" w:cs="Times New Roman"/>
          <w:iCs/>
          <w:sz w:val="28"/>
          <w:szCs w:val="28"/>
        </w:rPr>
        <w:t xml:space="preserve"> командная работа, обратная связь, профессионализм. Внешний вид является важным аспектом корпоративной культуры нашего лагеря.</w:t>
      </w:r>
    </w:p>
    <w:p w14:paraId="3719F3C0" w14:textId="2184FF22" w:rsidR="00856F6A" w:rsidRPr="00440E50" w:rsidRDefault="00856F6A" w:rsidP="00856F6A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Символическое пространство организации отдыха детей и их оздоровления включает в себя традиции, правила, легенды, кричалки, песенно-музыкальную культуру, ритуалы и другие. Каждый элемент символического пространства организации отдыха детей и их 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организации,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взаимодополняют и усиливают воспитательных эффект посредством интеграции в символическое пространство и игровую модель.</w:t>
      </w:r>
    </w:p>
    <w:p w14:paraId="79A8E324" w14:textId="77777777" w:rsidR="00856F6A" w:rsidRPr="00440E50" w:rsidRDefault="00856F6A" w:rsidP="00856F6A">
      <w:pPr>
        <w:spacing w:after="0" w:line="360" w:lineRule="auto"/>
        <w:ind w:left="754" w:right="28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lastRenderedPageBreak/>
        <w:t>Ритуалы могут быть:</w:t>
      </w:r>
    </w:p>
    <w:p w14:paraId="5F1EC67A" w14:textId="77777777" w:rsidR="00856F6A" w:rsidRPr="00440E50" w:rsidRDefault="00856F6A" w:rsidP="00856F6A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 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«тайный знак» ритуал приветствия для участников смены или игровой ситуации в организации отдыха детей и их оздоровления; передача «наказа» (обращение) от смены к смене и другое.</w:t>
      </w:r>
    </w:p>
    <w:p w14:paraId="3AB10D76" w14:textId="77777777" w:rsidR="00856F6A" w:rsidRPr="00440E50" w:rsidRDefault="00856F6A" w:rsidP="00856F6A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Реализация Программы включает в себя:</w:t>
      </w:r>
    </w:p>
    <w:p w14:paraId="355E4B39" w14:textId="5BEF6AD6" w:rsidR="00856F6A" w:rsidRPr="00440E50" w:rsidRDefault="00856F6A" w:rsidP="00856F6A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Подготовительный этап  включает в себя</w:t>
      </w:r>
      <w:r w:rsidR="009E7B90" w:rsidRPr="00440E50">
        <w:rPr>
          <w:rFonts w:ascii="Times New Roman" w:hAnsi="Times New Roman" w:cs="Times New Roman"/>
          <w:sz w:val="28"/>
          <w:szCs w:val="28"/>
        </w:rPr>
        <w:t xml:space="preserve"> </w:t>
      </w:r>
      <w:r w:rsidRPr="00440E50">
        <w:rPr>
          <w:rFonts w:ascii="Times New Roman" w:hAnsi="Times New Roman" w:cs="Times New Roman"/>
          <w:sz w:val="28"/>
          <w:szCs w:val="28"/>
        </w:rPr>
        <w:t>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14:paraId="7D789DFF" w14:textId="77777777" w:rsidR="00856F6A" w:rsidRPr="00440E50" w:rsidRDefault="00856F6A" w:rsidP="00856F6A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</w:t>
      </w:r>
      <w:r w:rsidRPr="00440E50">
        <w:rPr>
          <w:rFonts w:ascii="Times New Roman" w:hAnsi="Times New Roman" w:cs="Times New Roman"/>
          <w:sz w:val="28"/>
          <w:szCs w:val="28"/>
        </w:rPr>
        <w:lastRenderedPageBreak/>
        <w:t>формирование временный детский коллектив.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14:paraId="17524D1B" w14:textId="77777777" w:rsidR="00856F6A" w:rsidRPr="00440E50" w:rsidRDefault="00856F6A" w:rsidP="00856F6A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14:paraId="4B64B5E3" w14:textId="77777777" w:rsidR="00856F6A" w:rsidRPr="00440E50" w:rsidRDefault="00856F6A" w:rsidP="00856F6A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общелагерных и отрядных формах воспитательной работы в календарном плане.</w:t>
      </w:r>
    </w:p>
    <w:p w14:paraId="71A29E54" w14:textId="4BF1414E" w:rsidR="00856F6A" w:rsidRPr="00440E50" w:rsidRDefault="00856F6A" w:rsidP="00856F6A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</w:t>
      </w:r>
      <w:r w:rsidR="000E3FDB" w:rsidRPr="00440E50">
        <w:rPr>
          <w:rFonts w:ascii="Times New Roman" w:hAnsi="Times New Roman" w:cs="Times New Roman"/>
          <w:sz w:val="28"/>
          <w:szCs w:val="28"/>
        </w:rPr>
        <w:t>.</w:t>
      </w:r>
    </w:p>
    <w:p w14:paraId="16A42E96" w14:textId="77777777" w:rsidR="000E3FDB" w:rsidRPr="00440E50" w:rsidRDefault="000E3FDB" w:rsidP="000E3FDB">
      <w:pPr>
        <w:spacing w:after="0" w:line="360" w:lineRule="auto"/>
        <w:ind w:left="28" w:right="28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 xml:space="preserve">Этап последействия является важной составляющей воспитательной работы в МБУ «ДОЛ «Ленинец». Он направлен на подведение итогов, оценку эффективности проведённых мероприятий и поддержку детей в их </w:t>
      </w:r>
      <w:r w:rsidRPr="00440E50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дальнейшей жизни в образовательной организации. В нашем лагере этот этап организован следующим образом: </w:t>
      </w:r>
    </w:p>
    <w:p w14:paraId="1878B68A" w14:textId="77777777" w:rsidR="000E3FDB" w:rsidRPr="00440E50" w:rsidRDefault="000E3FDB" w:rsidP="000E3FDB">
      <w:pPr>
        <w:spacing w:after="0" w:line="360" w:lineRule="auto"/>
        <w:ind w:left="28" w:right="28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 xml:space="preserve">По завершении каждой смены в нашем лагере проводится анализ реализации программы воспитательной работы. Это включает: сбор данных о проведённых мероприятиях, оценка участия детей. </w:t>
      </w:r>
    </w:p>
    <w:p w14:paraId="01632F92" w14:textId="0871041E" w:rsidR="000E3FDB" w:rsidRPr="00440E50" w:rsidRDefault="000E3FDB" w:rsidP="000E3FDB">
      <w:pPr>
        <w:spacing w:after="0" w:line="360" w:lineRule="auto"/>
        <w:ind w:left="28" w:right="28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Мы используем разные методы для выявления наиболее и наименее эффективных форм воспитательной работы. Проводятся собрания, на которых сотрудники делятся своими впечатлениями о мероприятиях, обсуждают удачные и неудачные моменты, дают рекомендации по улучшению. По окончании смены мы организуем анонимное анкетирование для детей, в котором они могут оценить активность и высказать свои мнения о каждом мероприятии. Это позволяет нам увидеть, что действительно запомнилось и понравилось детям.</w:t>
      </w:r>
    </w:p>
    <w:p w14:paraId="06A0E6B1" w14:textId="77777777" w:rsidR="00856F6A" w:rsidRPr="00440E50" w:rsidRDefault="00856F6A" w:rsidP="00856F6A">
      <w:pPr>
        <w:numPr>
          <w:ilvl w:val="1"/>
          <w:numId w:val="1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14:paraId="7827E22E" w14:textId="49052FDD" w:rsidR="000E3FDB" w:rsidRPr="00440E50" w:rsidRDefault="000E3FDB" w:rsidP="000E3FDB">
      <w:pPr>
        <w:spacing w:after="0" w:line="360" w:lineRule="auto"/>
        <w:ind w:left="28" w:right="28" w:firstLine="680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По завершении программы частникам проекта будет предложено заполнить анкету, где они поделятся своими эмоциями по поводу проведения смены. Сравнение первоначальной и итоговой анкет, а также анализ проведенных мероприятий поможет организаторам оценить эффективность выбранных методов и форм работы в достижении цели программы.</w:t>
      </w:r>
    </w:p>
    <w:p w14:paraId="653C155B" w14:textId="28A25F1F" w:rsidR="00856F6A" w:rsidRPr="00440E50" w:rsidRDefault="00856F6A" w:rsidP="000E3FDB">
      <w:pPr>
        <w:spacing w:after="0" w:line="360" w:lineRule="auto"/>
        <w:ind w:left="28" w:right="28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 xml:space="preserve"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</w:t>
      </w:r>
      <w:r w:rsidRPr="00440E50">
        <w:rPr>
          <w:rFonts w:ascii="Times New Roman" w:hAnsi="Times New Roman" w:cs="Times New Roman"/>
          <w:sz w:val="28"/>
          <w:szCs w:val="28"/>
        </w:rPr>
        <w:lastRenderedPageBreak/>
        <w:t>ежегодно для круглогодичного лагеря и по окончании летней оздоровительной кампании для сезонного.</w:t>
      </w:r>
    </w:p>
    <w:p w14:paraId="4D0C3979" w14:textId="77777777" w:rsidR="00856F6A" w:rsidRPr="00440E50" w:rsidRDefault="00856F6A" w:rsidP="000E3FDB">
      <w:pPr>
        <w:spacing w:after="0" w:line="360" w:lineRule="auto"/>
        <w:ind w:left="91" w:right="28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Планирование анализа воспитательной работы включается в календарный план воспитательной работы.</w:t>
      </w:r>
    </w:p>
    <w:p w14:paraId="2E8FB9CE" w14:textId="670A1FBA" w:rsidR="00EA5F46" w:rsidRPr="00440E50" w:rsidRDefault="00856F6A" w:rsidP="000E3FDB">
      <w:pPr>
        <w:spacing w:after="0" w:line="360" w:lineRule="auto"/>
        <w:ind w:left="101" w:right="28"/>
        <w:jc w:val="both"/>
        <w:rPr>
          <w:rFonts w:ascii="Times New Roman" w:hAnsi="Times New Roman" w:cs="Times New Roman"/>
          <w:sz w:val="28"/>
          <w:szCs w:val="28"/>
        </w:rPr>
      </w:pPr>
      <w:r w:rsidRPr="00440E50">
        <w:rPr>
          <w:rFonts w:ascii="Times New Roman" w:hAnsi="Times New Roman" w:cs="Times New Roman"/>
          <w:sz w:val="28"/>
          <w:szCs w:val="28"/>
        </w:rPr>
        <w:t>Анализ проводится совместно с вожатско-педагогическим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</w:p>
    <w:p w14:paraId="5E29A53F" w14:textId="77777777" w:rsidR="008F69A7" w:rsidRPr="008F69A7" w:rsidRDefault="008F69A7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14:paraId="7EB55B6B" w14:textId="77777777" w:rsidR="008F69A7" w:rsidRPr="008F69A7" w:rsidRDefault="008F69A7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валидность, адаптированность для определенного возраста и индивидуальных особенностей детей.</w:t>
      </w:r>
    </w:p>
    <w:p w14:paraId="0E81098A" w14:textId="77777777" w:rsidR="008F69A7" w:rsidRPr="008F69A7" w:rsidRDefault="008F69A7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>Итогом самоанализа является перечень достижений, а также выявленных проблем, над решением которых предстоит работать вожатско-педагогическому коллективу.</w:t>
      </w:r>
    </w:p>
    <w:p w14:paraId="0757BBBE" w14:textId="77777777" w:rsidR="008F69A7" w:rsidRPr="008F69A7" w:rsidRDefault="008F69A7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14:paraId="6EC29AD5" w14:textId="77777777" w:rsidR="008F69A7" w:rsidRPr="00440E50" w:rsidRDefault="008F69A7" w:rsidP="000F13AC">
      <w:pPr>
        <w:pStyle w:val="a7"/>
        <w:numPr>
          <w:ilvl w:val="0"/>
          <w:numId w:val="15"/>
        </w:numPr>
        <w:spacing w:after="0" w:line="360" w:lineRule="auto"/>
        <w:ind w:right="28" w:firstLine="965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 Партнерское взаимодействие с общественными и молодежными </w:t>
      </w:r>
    </w:p>
    <w:p w14:paraId="4BCA1BE0" w14:textId="2D3F418D" w:rsidR="008F69A7" w:rsidRPr="00440E50" w:rsidRDefault="008F69A7" w:rsidP="008F69A7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lastRenderedPageBreak/>
        <w:t>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14:paraId="0808424B" w14:textId="74B70D87" w:rsidR="00A31093" w:rsidRPr="00440E50" w:rsidRDefault="00A31093" w:rsidP="00A31093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Times New Roman" w:eastAsia="Times New Roman" w:hAnsi="Times New Roman" w:cs="Times New Roman"/>
          <w:iCs/>
          <w:sz w:val="28"/>
        </w:rPr>
        <w:t>Выстраивается партнерское взаимодействие с Движением Первых, реализация сотрудничества с Центром детского творчества, МКУ «Социально-досуговый центр для подростков и молодежи», МКОУ ДО «Станция детского и юношеского туризма и экскурсий муниципального округа города Михайловка».</w:t>
      </w:r>
    </w:p>
    <w:p w14:paraId="3FE3E94C" w14:textId="77777777" w:rsidR="00A31093" w:rsidRPr="00440E50" w:rsidRDefault="00A31093" w:rsidP="00A31093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Times New Roman" w:eastAsia="Times New Roman" w:hAnsi="Times New Roman" w:cs="Times New Roman"/>
          <w:iCs/>
          <w:sz w:val="28"/>
        </w:rPr>
        <w:t>Привлечение воспитательного потенциала партнерского взаимодействия предусматривает:</w:t>
      </w:r>
    </w:p>
    <w:p w14:paraId="51DF9134" w14:textId="71E3A5DC" w:rsidR="00A31093" w:rsidRPr="00440E50" w:rsidRDefault="00A31093" w:rsidP="00A31093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Times New Roman" w:eastAsia="Times New Roman" w:hAnsi="Times New Roman" w:cs="Times New Roman"/>
          <w:iCs/>
          <w:sz w:val="28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14:paraId="06E3270E" w14:textId="12BDD199" w:rsidR="00A31093" w:rsidRPr="00440E50" w:rsidRDefault="00A31093" w:rsidP="00A31093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iCs/>
          <w:sz w:val="28"/>
        </w:rPr>
      </w:pPr>
      <w:r w:rsidRPr="00440E50">
        <w:rPr>
          <w:rFonts w:ascii="Times New Roman" w:eastAsia="Times New Roman" w:hAnsi="Times New Roman" w:cs="Times New Roman"/>
          <w:iCs/>
          <w:sz w:val="28"/>
        </w:rPr>
        <w:t>- проведение на базе организаций-партнеров отдельных занятий, тематических событий, отдельных мероприятий и акций.</w:t>
      </w:r>
    </w:p>
    <w:p w14:paraId="79CF7884" w14:textId="77777777" w:rsidR="008F69A7" w:rsidRPr="008F69A7" w:rsidRDefault="008F69A7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274F4F86" w14:textId="11E2C2E0" w:rsidR="008F69A7" w:rsidRPr="008F69A7" w:rsidRDefault="008F69A7" w:rsidP="000F13AC">
      <w:pPr>
        <w:numPr>
          <w:ilvl w:val="0"/>
          <w:numId w:val="15"/>
        </w:numPr>
        <w:spacing w:after="0" w:line="360" w:lineRule="auto"/>
        <w:ind w:right="28" w:firstLine="681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lastRenderedPageBreak/>
        <w:t>Реализация воспитательного потенциала взаимодействия с родительским сообществом родителями (законными представителями) детей может предусматривать следующие форматы</w:t>
      </w:r>
      <w:r w:rsidR="00A31093" w:rsidRPr="00440E50">
        <w:rPr>
          <w:rFonts w:ascii="Times New Roman" w:eastAsia="Times New Roman" w:hAnsi="Times New Roman" w:cs="Times New Roman"/>
          <w:sz w:val="28"/>
        </w:rPr>
        <w:t>:</w:t>
      </w:r>
    </w:p>
    <w:p w14:paraId="28AA8CFD" w14:textId="0A69ED9B" w:rsidR="008F69A7" w:rsidRPr="008F69A7" w:rsidRDefault="00A31093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 xml:space="preserve">- </w:t>
      </w:r>
      <w:r w:rsidR="008F69A7" w:rsidRPr="008F69A7">
        <w:rPr>
          <w:rFonts w:ascii="Times New Roman" w:eastAsia="Times New Roman" w:hAnsi="Times New Roman" w:cs="Times New Roman"/>
          <w:sz w:val="28"/>
        </w:rPr>
        <w:t xml:space="preserve">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 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 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контрольнопропускного пункта (КПП) с информацией, полезной для родителей или законных представителей федерального, регионального и общелагерного уровня; родительские форумы на интернет-сайте организации отдыха детей и их оздоровления, </w:t>
      </w:r>
      <w:r w:rsidR="008F69A7" w:rsidRPr="008F69A7">
        <w:rPr>
          <w:rFonts w:ascii="Times New Roman" w:eastAsia="Times New Roman" w:hAnsi="Times New Roman" w:cs="Times New Roman"/>
          <w:sz w:val="28"/>
        </w:rPr>
        <w:lastRenderedPageBreak/>
        <w:t>интернет-сообщества, группы с участием педагогов и вожатых, на которых обсуждаются интересующие родителей (законных представителей) вопросы, согласуется совместная деятельность; 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 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14:paraId="43CEEA3B" w14:textId="60C514FD" w:rsidR="00A31093" w:rsidRPr="00440E50" w:rsidRDefault="008F69A7" w:rsidP="000F13AC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</w:t>
      </w:r>
      <w:r w:rsidR="00A31093" w:rsidRPr="00440E50">
        <w:rPr>
          <w:rFonts w:ascii="Times New Roman" w:eastAsia="Times New Roman" w:hAnsi="Times New Roman" w:cs="Times New Roman"/>
          <w:sz w:val="28"/>
        </w:rPr>
        <w:t>.</w:t>
      </w:r>
    </w:p>
    <w:p w14:paraId="640DAA9A" w14:textId="77777777" w:rsidR="00A31093" w:rsidRPr="00440E50" w:rsidRDefault="00A31093" w:rsidP="00A3109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реализации программы профильной смены</w:t>
      </w:r>
    </w:p>
    <w:p w14:paraId="7B56B015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УВР;</w:t>
      </w:r>
    </w:p>
    <w:p w14:paraId="47AE032D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лагеря;</w:t>
      </w:r>
    </w:p>
    <w:p w14:paraId="79BC9E66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воспитатели;</w:t>
      </w:r>
    </w:p>
    <w:p w14:paraId="5415B314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вожатый;</w:t>
      </w:r>
    </w:p>
    <w:p w14:paraId="5F83E233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 по физической культуре;</w:t>
      </w:r>
    </w:p>
    <w:p w14:paraId="6189B9DC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руководитель;</w:t>
      </w:r>
    </w:p>
    <w:p w14:paraId="7BAC0602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вожатые;</w:t>
      </w:r>
    </w:p>
    <w:p w14:paraId="116F79CF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дополнительного образования;</w:t>
      </w:r>
    </w:p>
    <w:p w14:paraId="7CA0B012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библиотекарь;</w:t>
      </w:r>
    </w:p>
    <w:p w14:paraId="3B8F9362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врач-специалист;</w:t>
      </w:r>
    </w:p>
    <w:p w14:paraId="0E15DF5C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фельдшер (медицинский персонал);</w:t>
      </w:r>
    </w:p>
    <w:p w14:paraId="78268E35" w14:textId="77777777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технический персонал;</w:t>
      </w:r>
    </w:p>
    <w:p w14:paraId="7A2A7386" w14:textId="3D4EBC6B" w:rsidR="00A31093" w:rsidRPr="00440E50" w:rsidRDefault="00A31093" w:rsidP="00A3109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E50">
        <w:rPr>
          <w:rFonts w:ascii="Times New Roman" w:eastAsia="Times New Roman" w:hAnsi="Times New Roman" w:cs="Times New Roman"/>
          <w:color w:val="000000"/>
          <w:sz w:val="28"/>
          <w:szCs w:val="28"/>
        </w:rPr>
        <w:t>кухонные работники.</w:t>
      </w:r>
    </w:p>
    <w:p w14:paraId="109F3A07" w14:textId="77777777" w:rsidR="00860054" w:rsidRPr="00440E50" w:rsidRDefault="00860054" w:rsidP="00860054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EA3942" w14:textId="6C56063F" w:rsidR="008F69A7" w:rsidRPr="00440E50" w:rsidRDefault="008F69A7" w:rsidP="000F13AC">
      <w:pPr>
        <w:numPr>
          <w:ilvl w:val="0"/>
          <w:numId w:val="15"/>
        </w:numPr>
        <w:spacing w:after="0" w:line="360" w:lineRule="auto"/>
        <w:ind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lastRenderedPageBreak/>
        <w:t>Методическое обеспечение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</w:t>
      </w:r>
    </w:p>
    <w:p w14:paraId="64A4C77A" w14:textId="061899C5" w:rsidR="00860054" w:rsidRPr="00440E50" w:rsidRDefault="00860054" w:rsidP="00860054">
      <w:pPr>
        <w:spacing w:after="0" w:line="360" w:lineRule="auto"/>
        <w:ind w:left="28" w:right="28" w:firstLine="680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деятельности:</w:t>
      </w:r>
    </w:p>
    <w:p w14:paraId="20857A59" w14:textId="77777777" w:rsidR="00860054" w:rsidRPr="00440E50" w:rsidRDefault="00860054" w:rsidP="00860054">
      <w:pPr>
        <w:spacing w:after="0" w:line="360" w:lineRule="auto"/>
        <w:ind w:left="73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индивидуальные и групповые консультации;</w:t>
      </w:r>
    </w:p>
    <w:p w14:paraId="3BB378CE" w14:textId="77777777" w:rsidR="00860054" w:rsidRPr="00440E50" w:rsidRDefault="00860054" w:rsidP="00860054">
      <w:pPr>
        <w:spacing w:after="0" w:line="360" w:lineRule="auto"/>
        <w:ind w:left="73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творческие мастерские;</w:t>
      </w:r>
    </w:p>
    <w:p w14:paraId="6F2E53D2" w14:textId="77777777" w:rsidR="00860054" w:rsidRPr="00440E50" w:rsidRDefault="00860054" w:rsidP="00860054">
      <w:pPr>
        <w:spacing w:after="0" w:line="360" w:lineRule="auto"/>
        <w:ind w:left="73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теоретические и практические семинары;</w:t>
      </w:r>
    </w:p>
    <w:p w14:paraId="5F528916" w14:textId="77777777" w:rsidR="00860054" w:rsidRPr="00440E50" w:rsidRDefault="00860054" w:rsidP="00860054">
      <w:pPr>
        <w:spacing w:after="0" w:line="360" w:lineRule="auto"/>
        <w:ind w:left="73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методические планёрки;</w:t>
      </w:r>
    </w:p>
    <w:p w14:paraId="7C61FD1C" w14:textId="77777777" w:rsidR="00860054" w:rsidRPr="00440E50" w:rsidRDefault="00860054" w:rsidP="00860054">
      <w:pPr>
        <w:spacing w:after="0" w:line="360" w:lineRule="auto"/>
        <w:ind w:left="73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педагогический совет.</w:t>
      </w:r>
    </w:p>
    <w:p w14:paraId="56381F7F" w14:textId="77777777" w:rsidR="00860054" w:rsidRPr="00440E50" w:rsidRDefault="00860054" w:rsidP="00860054">
      <w:pPr>
        <w:spacing w:after="0" w:line="360" w:lineRule="auto"/>
        <w:ind w:right="28" w:firstLine="70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Одной из форм методического обеспечения в лагере является создание</w:t>
      </w:r>
    </w:p>
    <w:p w14:paraId="421D1C95" w14:textId="77777777" w:rsidR="00860054" w:rsidRPr="00440E50" w:rsidRDefault="00860054" w:rsidP="00860054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методической продукции:</w:t>
      </w:r>
    </w:p>
    <w:p w14:paraId="71DE6AF9" w14:textId="77777777" w:rsidR="00860054" w:rsidRPr="00440E50" w:rsidRDefault="00860054" w:rsidP="00860054">
      <w:pPr>
        <w:spacing w:after="0" w:line="360" w:lineRule="auto"/>
        <w:ind w:left="73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информационно-методическая выставка;</w:t>
      </w:r>
    </w:p>
    <w:p w14:paraId="264D2DDA" w14:textId="60DE8691" w:rsidR="00860054" w:rsidRPr="00440E50" w:rsidRDefault="00860054" w:rsidP="00860054">
      <w:pPr>
        <w:spacing w:after="0" w:line="360" w:lineRule="auto"/>
        <w:ind w:left="73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памятка для воспитателей;</w:t>
      </w:r>
    </w:p>
    <w:p w14:paraId="79E4BB6A" w14:textId="77777777" w:rsidR="00860054" w:rsidRPr="00440E50" w:rsidRDefault="00860054" w:rsidP="00860054">
      <w:pPr>
        <w:spacing w:after="0" w:line="360" w:lineRule="auto"/>
        <w:ind w:left="73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тематическая папка (нормативные документы, сценарии);</w:t>
      </w:r>
    </w:p>
    <w:p w14:paraId="3B3A823E" w14:textId="56F6CCB0" w:rsidR="00860054" w:rsidRPr="008F69A7" w:rsidRDefault="00860054" w:rsidP="00860054">
      <w:pPr>
        <w:spacing w:after="0" w:line="360" w:lineRule="auto"/>
        <w:ind w:left="738" w:right="28"/>
        <w:jc w:val="both"/>
        <w:rPr>
          <w:rFonts w:ascii="Times New Roman" w:eastAsia="Times New Roman" w:hAnsi="Times New Roman" w:cs="Times New Roman"/>
          <w:sz w:val="28"/>
        </w:rPr>
      </w:pPr>
      <w:r w:rsidRPr="00440E50">
        <w:rPr>
          <w:rFonts w:ascii="Times New Roman" w:eastAsia="Times New Roman" w:hAnsi="Times New Roman" w:cs="Times New Roman"/>
          <w:sz w:val="28"/>
        </w:rPr>
        <w:t>- информационный плакат.</w:t>
      </w:r>
    </w:p>
    <w:p w14:paraId="44A373A4" w14:textId="77777777" w:rsidR="008F69A7" w:rsidRPr="008F69A7" w:rsidRDefault="008F69A7" w:rsidP="008F69A7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  <w:u w:val="single"/>
        </w:rPr>
        <w:t>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</w:t>
      </w:r>
      <w:r w:rsidRPr="008F69A7">
        <w:rPr>
          <w:rFonts w:ascii="Times New Roman" w:eastAsia="Times New Roman" w:hAnsi="Times New Roman" w:cs="Times New Roman"/>
          <w:sz w:val="28"/>
        </w:rPr>
        <w:t>.</w:t>
      </w:r>
    </w:p>
    <w:p w14:paraId="719C33E9" w14:textId="77777777" w:rsidR="008F69A7" w:rsidRPr="008F69A7" w:rsidRDefault="008F69A7" w:rsidP="000F13AC">
      <w:pPr>
        <w:numPr>
          <w:ilvl w:val="0"/>
          <w:numId w:val="15"/>
        </w:numPr>
        <w:spacing w:after="0" w:line="360" w:lineRule="auto"/>
        <w:ind w:left="0" w:right="28" w:firstLine="720"/>
        <w:jc w:val="both"/>
        <w:rPr>
          <w:rFonts w:ascii="Times New Roman" w:eastAsia="Times New Roman" w:hAnsi="Times New Roman" w:cs="Times New Roman"/>
          <w:sz w:val="28"/>
        </w:rPr>
      </w:pPr>
      <w:bookmarkStart w:id="1" w:name="_Hlk197970324"/>
      <w:r w:rsidRPr="008F69A7">
        <w:rPr>
          <w:rFonts w:ascii="Times New Roman" w:eastAsia="Times New Roman" w:hAnsi="Times New Roman" w:cs="Times New Roman"/>
          <w:sz w:val="28"/>
        </w:rPr>
        <w:t xml:space="preserve">Материально-техническое обеспечение </w:t>
      </w:r>
      <w:bookmarkEnd w:id="1"/>
      <w:r w:rsidRPr="008F69A7">
        <w:rPr>
          <w:rFonts w:ascii="Times New Roman" w:eastAsia="Times New Roman" w:hAnsi="Times New Roman" w:cs="Times New Roman"/>
          <w:sz w:val="28"/>
        </w:rPr>
        <w:t xml:space="preserve">реализации Программы: </w:t>
      </w:r>
    </w:p>
    <w:p w14:paraId="10806364" w14:textId="77777777" w:rsidR="008F69A7" w:rsidRPr="008F69A7" w:rsidRDefault="008F69A7" w:rsidP="008F69A7">
      <w:pPr>
        <w:spacing w:after="0" w:line="360" w:lineRule="auto"/>
        <w:ind w:right="28" w:firstLine="72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lastRenderedPageBreak/>
        <w:t xml:space="preserve">- 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</w:t>
      </w:r>
    </w:p>
    <w:p w14:paraId="28719C9E" w14:textId="77777777" w:rsidR="008F69A7" w:rsidRPr="008F69A7" w:rsidRDefault="008F69A7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 xml:space="preserve">- музыкальное оборудование и необходимые для качественного музыкального оформления фонограммы, записи (при наличии); </w:t>
      </w:r>
    </w:p>
    <w:p w14:paraId="29921019" w14:textId="77777777" w:rsidR="008F69A7" w:rsidRPr="008F69A7" w:rsidRDefault="008F69A7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 xml:space="preserve">- оборудованные локации для общелагерных и отрядных событий, отрядные места, отрядные уголки (стенды); </w:t>
      </w:r>
    </w:p>
    <w:p w14:paraId="6380597C" w14:textId="77777777" w:rsidR="008F69A7" w:rsidRPr="008F69A7" w:rsidRDefault="008F69A7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 xml:space="preserve">- спортивные площадки и спортивный инвентарь; </w:t>
      </w:r>
    </w:p>
    <w:p w14:paraId="4DF5D20C" w14:textId="77777777" w:rsidR="008F69A7" w:rsidRPr="008F69A7" w:rsidRDefault="008F69A7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 xml:space="preserve">- канцелярские принадлежности в необходимом количестве для качественного оформления программных событий; </w:t>
      </w:r>
    </w:p>
    <w:p w14:paraId="6A87F4B1" w14:textId="401D4E6C" w:rsidR="008F69A7" w:rsidRPr="008F69A7" w:rsidRDefault="008F69A7" w:rsidP="008F69A7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 xml:space="preserve">- 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</w:t>
      </w:r>
    </w:p>
    <w:p w14:paraId="474066E1" w14:textId="6F07FE75" w:rsidR="008F69A7" w:rsidRPr="00440E50" w:rsidRDefault="008F69A7" w:rsidP="00505433">
      <w:pPr>
        <w:spacing w:after="0" w:line="360" w:lineRule="auto"/>
        <w:ind w:left="28" w:right="28" w:firstLine="710"/>
        <w:jc w:val="both"/>
        <w:rPr>
          <w:rFonts w:ascii="Times New Roman" w:eastAsia="Times New Roman" w:hAnsi="Times New Roman" w:cs="Times New Roman"/>
          <w:sz w:val="28"/>
        </w:rPr>
      </w:pPr>
      <w:r w:rsidRPr="008F69A7">
        <w:rPr>
          <w:rFonts w:ascii="Times New Roman" w:eastAsia="Times New Roman" w:hAnsi="Times New Roman" w:cs="Times New Roman"/>
          <w:sz w:val="28"/>
        </w:rPr>
        <w:t>- специальное оборудование, которое необходимо для обеспечения инклюзивного пространства.</w:t>
      </w:r>
    </w:p>
    <w:p w14:paraId="7DB9482E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1EEE92A8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703A6F06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12AD0FF1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582E4473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0D7DDB26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169450AF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293FA942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49A85B58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5495230C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3B849003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716D2B3C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6FB5B774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5E91297A" w14:textId="77777777" w:rsidR="008F69A7" w:rsidRPr="00440E50" w:rsidRDefault="008F69A7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16A65701" w14:textId="77777777" w:rsidR="008F69A7" w:rsidRDefault="008F69A7" w:rsidP="000F13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2FC19E15" w14:textId="77777777" w:rsidR="000F13AC" w:rsidRPr="00440E50" w:rsidRDefault="000F13AC" w:rsidP="000F13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120B1536" w14:textId="77777777" w:rsidR="00505433" w:rsidRPr="00440E50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03E170DB" w14:textId="77777777" w:rsidR="00505433" w:rsidRPr="00440E50" w:rsidRDefault="00505433" w:rsidP="00505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40E50">
        <w:rPr>
          <w:rFonts w:ascii="Times New Roman" w:eastAsia="Times New Roman" w:hAnsi="Times New Roman" w:cs="Times New Roman"/>
          <w:sz w:val="24"/>
          <w:szCs w:val="24"/>
          <w:lang w:bidi="hi-IN"/>
        </w:rPr>
        <w:lastRenderedPageBreak/>
        <w:t>Приложение</w:t>
      </w:r>
    </w:p>
    <w:p w14:paraId="7AB32C31" w14:textId="77777777" w:rsidR="00505433" w:rsidRPr="00440E50" w:rsidRDefault="00505433" w:rsidP="00505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46B33B34" w14:textId="77777777" w:rsidR="00505433" w:rsidRPr="00440E50" w:rsidRDefault="00505433" w:rsidP="00505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0"/>
        <w:ind w:right="-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440E50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КАЛЕНДАРНЫЙ ПЛАН ВОСПИТАТЕЛЬНОЙ РАБОТЫ </w:t>
      </w:r>
    </w:p>
    <w:p w14:paraId="64F306D7" w14:textId="77777777" w:rsidR="00505433" w:rsidRPr="00440E50" w:rsidRDefault="00505433" w:rsidP="00505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right="-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440E50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МБУ " ДОЛ Ленинец" на 2025 год</w:t>
      </w:r>
    </w:p>
    <w:p w14:paraId="5A5A54D9" w14:textId="77777777" w:rsidR="00505433" w:rsidRPr="00440E50" w:rsidRDefault="00505433" w:rsidP="00505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right="-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14:paraId="5675F481" w14:textId="77777777" w:rsidR="00505433" w:rsidRPr="00440E50" w:rsidRDefault="00505433" w:rsidP="00505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40E50">
        <w:rPr>
          <w:rFonts w:ascii="Times New Roman" w:eastAsia="Times New Roman" w:hAnsi="Times New Roman" w:cs="Times New Roman"/>
          <w:sz w:val="24"/>
          <w:szCs w:val="24"/>
          <w:lang w:bidi="hi-IN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0631D361" w14:textId="77777777" w:rsidR="00505433" w:rsidRPr="00440E50" w:rsidRDefault="00505433" w:rsidP="00505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40E50">
        <w:rPr>
          <w:rFonts w:ascii="Times New Roman" w:eastAsia="Times New Roman" w:hAnsi="Times New Roman" w:cs="Times New Roman"/>
          <w:sz w:val="24"/>
          <w:szCs w:val="24"/>
          <w:lang w:bidi="hi-IN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tbl>
      <w:tblPr>
        <w:tblW w:w="982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3476"/>
        <w:gridCol w:w="1336"/>
        <w:gridCol w:w="1604"/>
        <w:gridCol w:w="1336"/>
        <w:gridCol w:w="1427"/>
      </w:tblGrid>
      <w:tr w:rsidR="00505433" w:rsidRPr="00440E50" w14:paraId="26288FCE" w14:textId="77777777" w:rsidTr="00473102">
        <w:trPr>
          <w:trHeight w:val="318"/>
        </w:trPr>
        <w:tc>
          <w:tcPr>
            <w:tcW w:w="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86F3E6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40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№ п/п</w:t>
            </w:r>
          </w:p>
        </w:tc>
        <w:tc>
          <w:tcPr>
            <w:tcW w:w="3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479939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40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Наименование мероприятия</w:t>
            </w:r>
          </w:p>
        </w:tc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CDCAF1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Срок проведения</w:t>
            </w:r>
          </w:p>
        </w:tc>
        <w:tc>
          <w:tcPr>
            <w:tcW w:w="4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EF51FA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Уровень проведения</w:t>
            </w:r>
          </w:p>
        </w:tc>
      </w:tr>
      <w:tr w:rsidR="00505433" w:rsidRPr="00440E50" w14:paraId="3EC28A6C" w14:textId="77777777" w:rsidTr="00473102">
        <w:trPr>
          <w:trHeight w:val="640"/>
        </w:trPr>
        <w:tc>
          <w:tcPr>
            <w:tcW w:w="6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219D36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99167C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003BE2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0626B7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Всероссийский/</w:t>
            </w:r>
          </w:p>
          <w:p w14:paraId="48081D9C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региональный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64CF6C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Детский лагерь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655B4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505433" w:rsidRPr="00440E50" w14:paraId="1D4DCF36" w14:textId="77777777" w:rsidTr="00473102">
        <w:trPr>
          <w:trHeight w:val="318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451545" w14:textId="1589763D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«Мир»</w:t>
            </w:r>
          </w:p>
        </w:tc>
      </w:tr>
      <w:tr w:rsidR="00505433" w:rsidRPr="00440E50" w14:paraId="52E4AC34" w14:textId="77777777" w:rsidTr="00473102">
        <w:trPr>
          <w:trHeight w:val="318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13079C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071E4C" w14:textId="77777777" w:rsidR="00505433" w:rsidRPr="00440E50" w:rsidRDefault="00505433" w:rsidP="005054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и</w:t>
            </w:r>
          </w:p>
          <w:p w14:paraId="6E17BFF7" w14:textId="63A7CC08" w:rsidR="00505433" w:rsidRPr="00440E50" w:rsidRDefault="00505433" w:rsidP="008A7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скорби. 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2C4DD6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план-сетки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B2BBD2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DC4028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60257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715A377A" w14:textId="77777777" w:rsidTr="00473102">
        <w:trPr>
          <w:trHeight w:val="318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AF369C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CED1D8" w14:textId="06010813" w:rsidR="00505433" w:rsidRPr="00440E50" w:rsidRDefault="008A7ECB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 ком звонят колокола»</w:t>
            </w:r>
            <w:r w:rsidR="00927C1B"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40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5516C6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план-сетки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577275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CEEC1D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4E6E1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022F1886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A89A29" w14:textId="10AB452C" w:rsidR="00505433" w:rsidRPr="00440E50" w:rsidRDefault="008A7ECB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«Россия»</w:t>
            </w:r>
          </w:p>
        </w:tc>
      </w:tr>
      <w:tr w:rsidR="00505433" w:rsidRPr="00440E50" w14:paraId="06E9CF7B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CC8972" w14:textId="20663882" w:rsidR="00505433" w:rsidRPr="00440E50" w:rsidRDefault="007E742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C1C02B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Церемония подъема (спуска) Государственного флага Российской Федерации и исполнение Государственного гимна Российской Федерации.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F615B9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начале и конце каждой смены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AC4DD3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32559F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0B708E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1EA76E59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C957A2" w14:textId="707C6890" w:rsidR="00505433" w:rsidRPr="00440E50" w:rsidRDefault="007E742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33B34D" w14:textId="41AF87FF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воинской славы России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725576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10.07.2025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454418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521759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5687DF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22636C4E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411B62" w14:textId="596BF927" w:rsidR="00505433" w:rsidRPr="00440E50" w:rsidRDefault="007E742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C44A48" w14:textId="589E0841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памяти о погибших в Первой мировой войне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62712A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9C3D42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E7077B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16F937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2EFC6002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3E9E16" w14:textId="6C15BB6E" w:rsidR="00505433" w:rsidRPr="00440E50" w:rsidRDefault="007E742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43A336" w14:textId="0BB5CD9F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Час Памяти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D913B4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Один раз в неделю согласно план-сетки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D5A600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A4E1E07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E2A5B8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0AF2CE62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FBF03D" w14:textId="3EC9649D" w:rsidR="00505433" w:rsidRPr="00440E50" w:rsidRDefault="007E742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3C20E3" w14:textId="1E6E621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Час Мужества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C67E4E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Один раз в неделю согласно план-сетки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E84802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1F4E1F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04A31F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5CE1FE9F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FE42B38" w14:textId="74062DA4" w:rsidR="00505433" w:rsidRPr="00440E50" w:rsidRDefault="007E742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lastRenderedPageBreak/>
              <w:t>8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5ABDDE" w14:textId="5A5588CF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Тематический День Первых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7329BCE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11.07.2025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90037A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E250C3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4122D5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487F0F52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F21145" w14:textId="43A4C9C9" w:rsidR="00505433" w:rsidRPr="00440E50" w:rsidRDefault="007E742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8D7968" w14:textId="0E93E219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Тематический День Первых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774F7E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04.08.2025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F315DE7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EC4B8C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1B119A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5BEFDDC4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7B967A" w14:textId="148667EF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7E7423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48B06C" w14:textId="11268A4A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плакатов на экологическую тематику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A4DA81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14.07.2025</w:t>
            </w:r>
          </w:p>
          <w:p w14:paraId="135F5458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03.08.2025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336067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D061E3F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C30DA9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3807C101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1B8C16" w14:textId="63FB5F70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7E7423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D9E056" w14:textId="6583ECF6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Классные встречи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8033DC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15.08.2025</w:t>
            </w:r>
          </w:p>
          <w:p w14:paraId="4D5258FC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05.08.2025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2CA21F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5472A7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BF4005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7EA51397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841E41" w14:textId="55EC811E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7E7423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8963C1" w14:textId="6BB3A312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Акция «День России»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C4A92D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06.07.2025</w:t>
            </w:r>
          </w:p>
          <w:p w14:paraId="4B9AD074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29.07.2025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D3BD952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0CD6D6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9AA47D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002FEA22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DED934D" w14:textId="53D36C93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7E7423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38A5CC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Маршрутная игра:</w:t>
            </w:r>
          </w:p>
          <w:p w14:paraId="1E3D5F20" w14:textId="5DFA7050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«Гагарин. Первый в Космосе»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770433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04.07.2025;</w:t>
            </w: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br/>
              <w:t>05.08.2025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E8ED7E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EBFA3A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EB5BDD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2D3AB151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35BA59" w14:textId="7A25A155" w:rsidR="00505433" w:rsidRPr="00440E50" w:rsidRDefault="008A7ECB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«Человек»</w:t>
            </w:r>
          </w:p>
        </w:tc>
      </w:tr>
      <w:tr w:rsidR="00505433" w:rsidRPr="00440E50" w14:paraId="2D7AE661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FB12F24" w14:textId="1FEF24AE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7E7423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D7CFE2" w14:textId="518BEF36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Викторина «Земля— наш общий</w:t>
            </w:r>
          </w:p>
          <w:p w14:paraId="090653D9" w14:textId="4215EB8E" w:rsidR="00505433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дом»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CB6587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08.07.2025</w:t>
            </w:r>
          </w:p>
          <w:p w14:paraId="6002C0A3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03.08.2025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A509D3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76D0F9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3BBAD2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509176C6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FA1665D" w14:textId="39343E5D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DE0E1D1" w14:textId="4B3B194D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День русского языка (Пушкинский день). 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743D548" w14:textId="487BB15B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план-сетки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5A1A7F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B77730" w14:textId="4C4FCA7F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6472B5" w14:textId="2C184D32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1A7E0A85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EC62F2" w14:textId="2BCB3B70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FEE1C7" w14:textId="354685B3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Игра–викторина «Что за</w:t>
            </w:r>
          </w:p>
          <w:p w14:paraId="119C8B19" w14:textId="07722C30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прелесть, эти сказки!»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9105DD" w14:textId="3B562F96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план-сетки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9AC992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33E185" w14:textId="746C5EB6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5F9259" w14:textId="7C7A686B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539CF0D6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7EDC34B" w14:textId="4870EEFF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69D595" w14:textId="16850088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Игра-квест «В поисках рифмы»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2339DF4" w14:textId="7F04DE42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план-сетки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3F77E6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E79FBA" w14:textId="78CF80E2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E76F13" w14:textId="4B90687E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2981D273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D01FC7" w14:textId="64D6F7B2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95FED8F" w14:textId="7C4013E6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Конкурс рисунков на асфальте «Берегите на дороге руки, голову и ноги». 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295FBE" w14:textId="7E05967E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план-сетки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4AB8DE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A2E301" w14:textId="376B4F1E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EB8CB5" w14:textId="2AC708BE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636AAB83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1BFF5C" w14:textId="5563FA2A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73E30D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Социальная</w:t>
            </w:r>
          </w:p>
          <w:p w14:paraId="452046EF" w14:textId="24E23E83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игра «Быть здоровым–это модно!»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24E28DA" w14:textId="30A72882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план-сетки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81E780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9AC4BD" w14:textId="17C9C1A5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7A49B5" w14:textId="3216962F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089742A0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920B82" w14:textId="29357006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D04946" w14:textId="6CDE3D4A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Акция «Письмо солдату»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97F479" w14:textId="278C483E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план-сетки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8A8B1E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07CA7A" w14:textId="4BBC2AB8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EF763A" w14:textId="0CBFB78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505433" w:rsidRPr="00440E50" w14:paraId="680F1057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4B3A79" w14:textId="55852044" w:rsidR="00505433" w:rsidRPr="00440E50" w:rsidRDefault="001773B4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Модуль «Спортивно-оздоровительная работа»</w:t>
            </w:r>
          </w:p>
        </w:tc>
      </w:tr>
      <w:tr w:rsidR="001773B4" w:rsidRPr="00440E50" w14:paraId="143B06BE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F2D863" w14:textId="5B19FE34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D81EA7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здоровья</w:t>
            </w:r>
          </w:p>
          <w:p w14:paraId="13640E55" w14:textId="2B9E242B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«Весёлые эстафеты»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E67925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08.07.2025</w:t>
            </w:r>
          </w:p>
          <w:p w14:paraId="0086877C" w14:textId="63C2587B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03.08.2025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40840CA" w14:textId="31C950EF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AA6DB0" w14:textId="1332AA08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3EB1E3" w14:textId="19B1BA25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54462A54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7E601F" w14:textId="3E89BB9A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3ECA9F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Минутка здоровья «Солнечный ожог.</w:t>
            </w:r>
          </w:p>
          <w:p w14:paraId="063A487A" w14:textId="2E3112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Первая помощь при солнечном ожоге»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9E5593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10.07.2025</w:t>
            </w:r>
          </w:p>
          <w:p w14:paraId="04FB212D" w14:textId="25459729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07.08.2025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347F4F" w14:textId="79C4C08E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04C9DF" w14:textId="0C1BFE6D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C1577D" w14:textId="28FC525F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4450FB48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78E6F2" w14:textId="1AFA984C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40AF47" w14:textId="6152526D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плакатов «Здоровый мир – Здоровый Я»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96DCFC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06.07.2025</w:t>
            </w:r>
          </w:p>
          <w:p w14:paraId="3090F6B5" w14:textId="62A867F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06.08.2025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4555545" w14:textId="71A96650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B517E7" w14:textId="0AC7075F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62B89B" w14:textId="1072882E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22BF85BC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D2C324" w14:textId="21223A6C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lastRenderedPageBreak/>
              <w:t>24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9501C4" w14:textId="30FFD31A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Тематический час «Семь-Я»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AFB346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14.07.2025</w:t>
            </w:r>
          </w:p>
          <w:p w14:paraId="11716CD6" w14:textId="177D6E3B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09.08.2025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68FCCC" w14:textId="41FA9331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1B6FAA6" w14:textId="44ED9CC3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BA724C" w14:textId="6AA3B622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0260D4" w:rsidRPr="00440E50" w14:paraId="27EE7E5C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1B35DF" w14:textId="0C18A622" w:rsidR="000260D4" w:rsidRPr="00440E50" w:rsidRDefault="000260D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Модуль «Культура России»</w:t>
            </w:r>
          </w:p>
        </w:tc>
      </w:tr>
      <w:tr w:rsidR="000260D4" w:rsidRPr="00440E50" w14:paraId="4061B705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AFE1FB" w14:textId="4FD4D9E8" w:rsidR="000260D4" w:rsidRPr="00440E50" w:rsidRDefault="007E7423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7D1EBE" w14:textId="253D20C3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Просмотр отечественных кинофильмов, спектаклей, концертов и литературномузыкальных композиций.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9114094" w14:textId="3ED53760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течении смены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5E75AA3" w14:textId="170D7E87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8CF635" w14:textId="7BBBC599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CE24AC" w14:textId="6D988680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0260D4" w:rsidRPr="00440E50" w14:paraId="159D6631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EEBDF7" w14:textId="453F4848" w:rsidR="000260D4" w:rsidRPr="00440E50" w:rsidRDefault="007E7423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FA8811" w14:textId="653E274D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Участие в виртуальных экскурсиях и выставках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42DE1F" w14:textId="78930135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течении смены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504552" w14:textId="3AA253B4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803096" w14:textId="0071E734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D49D25" w14:textId="2CBF5BF5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0260D4" w:rsidRPr="00440E50" w14:paraId="364B3D5C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661FCB" w14:textId="416BA2FC" w:rsidR="000260D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2DE9F37" w14:textId="77777777" w:rsidR="000260D4" w:rsidRPr="00440E50" w:rsidRDefault="000260D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18ECD1C" w14:textId="77777777" w:rsidR="000260D4" w:rsidRPr="00440E50" w:rsidRDefault="000260D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E5F73A0" w14:textId="77777777" w:rsidR="000260D4" w:rsidRPr="00440E50" w:rsidRDefault="000260D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E3B3C4" w14:textId="77777777" w:rsidR="000260D4" w:rsidRPr="00440E50" w:rsidRDefault="000260D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743CBE" w14:textId="77777777" w:rsidR="000260D4" w:rsidRPr="00440E50" w:rsidRDefault="000260D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05433" w:rsidRPr="00440E50" w14:paraId="72F5CA5E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7A32A6" w14:textId="59D390B3" w:rsidR="00505433" w:rsidRPr="00440E50" w:rsidRDefault="001773B4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440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Модуль «Психолого-педагогическое сопровождение»</w:t>
            </w:r>
          </w:p>
        </w:tc>
      </w:tr>
      <w:tr w:rsidR="00505433" w:rsidRPr="00440E50" w14:paraId="38602D8D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615D9A" w14:textId="31C66431" w:rsidR="00505433" w:rsidRPr="00440E50" w:rsidRDefault="007E742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50B4AF" w14:textId="220B927F" w:rsidR="00505433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Оказание психологопедагогической помощи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69E0C0" w14:textId="553295F4" w:rsidR="00505433" w:rsidRPr="00440E50" w:rsidRDefault="001773B4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течении смены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E00FDA" w14:textId="7331FE9E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CCD976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BF77B4" w14:textId="77777777" w:rsidR="00505433" w:rsidRPr="00440E50" w:rsidRDefault="00505433" w:rsidP="004731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3E4DE72E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C0490C" w14:textId="1532261A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6BF885" w14:textId="12680ACF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Психологическое просвещение;</w:t>
            </w:r>
          </w:p>
          <w:p w14:paraId="0529F8F6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профилактические</w:t>
            </w:r>
          </w:p>
          <w:p w14:paraId="57BF2E7E" w14:textId="5A9D39AC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беседы</w:t>
            </w:r>
            <w:r w:rsidR="00927C1B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678F82" w14:textId="16B4AAF9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течении смены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F9521C" w14:textId="2C0FBF7E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CFB484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4D1C93" w14:textId="64FF3E19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0752E90C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2A896C" w14:textId="6F6E0CC7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9A519E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Индивидуальное</w:t>
            </w:r>
          </w:p>
          <w:p w14:paraId="62E6ACE1" w14:textId="72FAFEBD" w:rsidR="001773B4" w:rsidRPr="00440E50" w:rsidRDefault="00927C1B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</w:t>
            </w:r>
            <w:r w:rsidR="001773B4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онсультирование</w:t>
            </w: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8319DE" w14:textId="4F5F5CAE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 запросу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84233B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485026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3780BE" w14:textId="0FEAAEBC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246B9819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AA96E4" w14:textId="74C5CFD2" w:rsidR="001773B4" w:rsidRPr="00440E50" w:rsidRDefault="00927C1B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Модуль «Детское самоуправление»</w:t>
            </w:r>
          </w:p>
        </w:tc>
      </w:tr>
      <w:tr w:rsidR="001773B4" w:rsidRPr="00440E50" w14:paraId="065E4456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B6C6CE" w14:textId="4BB01C13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00CD1D" w14:textId="39DDCD7B" w:rsidR="00927C1B" w:rsidRPr="00440E50" w:rsidRDefault="00927C1B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Выборы Актива лагерной смены, распределение обязанностей.</w:t>
            </w:r>
          </w:p>
          <w:p w14:paraId="28C99725" w14:textId="77777777" w:rsidR="00927C1B" w:rsidRPr="00440E50" w:rsidRDefault="00927C1B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знакомств.</w:t>
            </w:r>
          </w:p>
          <w:p w14:paraId="54F5B0DD" w14:textId="02A091AF" w:rsidR="001773B4" w:rsidRPr="00440E50" w:rsidRDefault="00927C1B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Час знакомства «Как здорово, что все мы здесь сегодня собрались».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8EFAEE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01.07.2025-14.08.2025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3D64D6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5240A2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8646FE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Старший вожатый</w:t>
            </w:r>
          </w:p>
        </w:tc>
      </w:tr>
      <w:tr w:rsidR="00927C1B" w:rsidRPr="00440E50" w14:paraId="48340716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704459" w14:textId="4A84398A" w:rsidR="00927C1B" w:rsidRPr="00440E50" w:rsidRDefault="007E7423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FAF183" w14:textId="085A133C" w:rsidR="00927C1B" w:rsidRPr="00440E50" w:rsidRDefault="00927C1B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детского рисунка на асфальте «Детство– это краски радуги».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0FE6A3" w14:textId="6027F2E2" w:rsidR="00927C1B" w:rsidRPr="00440E50" w:rsidRDefault="00927C1B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 сетке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0FCFF6" w14:textId="317BC36B" w:rsidR="00927C1B" w:rsidRPr="00440E50" w:rsidRDefault="00927C1B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A9D48E" w14:textId="7404B5A9" w:rsidR="00927C1B" w:rsidRPr="00440E50" w:rsidRDefault="00927C1B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4C0A4C" w14:textId="449564AD" w:rsidR="00927C1B" w:rsidRPr="00440E50" w:rsidRDefault="00927C1B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1773B4" w:rsidRPr="00440E50" w14:paraId="268524EB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033E98" w14:textId="37A96F75" w:rsidR="001773B4" w:rsidRPr="00440E50" w:rsidRDefault="00927C1B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Модуль «Инклюзивное пространство»</w:t>
            </w:r>
          </w:p>
        </w:tc>
      </w:tr>
      <w:tr w:rsidR="001773B4" w:rsidRPr="00440E50" w14:paraId="0D8B7F4D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E621D6" w14:textId="356EB5C1" w:rsidR="001773B4" w:rsidRPr="00440E50" w:rsidRDefault="007E7423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A9A588" w14:textId="739CB7A7" w:rsidR="00927C1B" w:rsidRPr="00440E50" w:rsidRDefault="00927C1B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Обеспечение специальных условий инклюзивности</w:t>
            </w:r>
          </w:p>
          <w:p w14:paraId="03AD001D" w14:textId="37753E0F" w:rsidR="001773B4" w:rsidRPr="00440E50" w:rsidRDefault="00927C1B" w:rsidP="00927C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лагеря.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D60C89" w14:textId="28BFFCEF" w:rsidR="001773B4" w:rsidRPr="00440E50" w:rsidRDefault="00927C1B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AB8E2E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7A4D35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F0C391" w14:textId="77777777" w:rsidR="001773B4" w:rsidRPr="00440E50" w:rsidRDefault="001773B4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927C1B" w:rsidRPr="00440E50" w14:paraId="5457EE57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A4A4EC" w14:textId="04C80450" w:rsidR="00927C1B" w:rsidRPr="00440E50" w:rsidRDefault="00927C1B" w:rsidP="0017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Модуль «Профориентация»</w:t>
            </w:r>
          </w:p>
        </w:tc>
      </w:tr>
      <w:tr w:rsidR="000260D4" w:rsidRPr="00440E50" w14:paraId="39E28882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2E5817" w14:textId="632C9E39" w:rsidR="000260D4" w:rsidRPr="00440E50" w:rsidRDefault="007E7423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lastRenderedPageBreak/>
              <w:t>34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F64F10" w14:textId="71AA9569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Квест «Мир профессий»</w:t>
            </w:r>
            <w:r w:rsidR="00465CA7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463972" w14:textId="77777777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14.07.2025</w:t>
            </w:r>
          </w:p>
          <w:p w14:paraId="7843D115" w14:textId="4816AF91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03.08.2025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B8FC47" w14:textId="295A2FC2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FB30E21" w14:textId="03E6F667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31D5C3" w14:textId="4E87877D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0260D4" w:rsidRPr="00440E50" w14:paraId="2AC16368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1B2F9A" w14:textId="50252641" w:rsidR="000260D4" w:rsidRPr="00440E50" w:rsidRDefault="007E7423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FDDF98" w14:textId="39B1B647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Организация экскурсий на предприятия</w:t>
            </w:r>
            <w:r w:rsidR="00465CA7"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7789FB" w14:textId="52B92112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течении смены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FF55220" w14:textId="568039EA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5C7DB4" w14:textId="103AB521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4F2168" w14:textId="374374C7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0260D4" w:rsidRPr="00440E50" w14:paraId="1563A967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AD9CC2" w14:textId="5BC5BD9B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Модуль «Коллективная социально значимая деятельность в Движении Первых»</w:t>
            </w:r>
          </w:p>
        </w:tc>
      </w:tr>
      <w:tr w:rsidR="000260D4" w:rsidRPr="00440E50" w14:paraId="0A25F7C4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A76DAC" w14:textId="019C9D51" w:rsidR="000260D4" w:rsidRPr="00440E50" w:rsidRDefault="007E7423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2F3BDBB" w14:textId="77777777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Форматы мероприятий, акций от</w:t>
            </w:r>
          </w:p>
          <w:p w14:paraId="2B273E32" w14:textId="3469E702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РДДМ в рамках Дней единых действий.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B89CE6C" w14:textId="23369F1C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течении смены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C0B8F0" w14:textId="361F5D7E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838F67" w14:textId="6C528150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212F71" w14:textId="3437D266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0260D4" w:rsidRPr="00440E50" w14:paraId="3E49CB5E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0238CD" w14:textId="40F82374" w:rsidR="000260D4" w:rsidRPr="00440E50" w:rsidRDefault="000260D4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Модуль «Кружки и секции»</w:t>
            </w:r>
          </w:p>
        </w:tc>
      </w:tr>
      <w:tr w:rsidR="00465CA7" w:rsidRPr="00440E50" w14:paraId="504B001B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507FC99" w14:textId="287502A1" w:rsidR="00465CA7" w:rsidRPr="00440E50" w:rsidRDefault="007E7423" w:rsidP="00465C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6B1C3E9" w14:textId="7040948E" w:rsidR="00465CA7" w:rsidRPr="00440E50" w:rsidRDefault="00465CA7" w:rsidP="00465C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Дополнительная общеобразовательная общеразвивающая программа социально-гуманитарной</w:t>
            </w:r>
          </w:p>
          <w:p w14:paraId="3E725020" w14:textId="46C61F75" w:rsidR="00465CA7" w:rsidRPr="00440E50" w:rsidRDefault="00465CA7" w:rsidP="00465C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направленности «Содружество Орлят России».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78AD99" w14:textId="19ABE101" w:rsidR="00465CA7" w:rsidRPr="00440E50" w:rsidRDefault="00465CA7" w:rsidP="00465C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течении смены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A8957C" w14:textId="71E3AE24" w:rsidR="00465CA7" w:rsidRPr="00440E50" w:rsidRDefault="00465CA7" w:rsidP="00465C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7B73CA" w14:textId="469C7F8F" w:rsidR="00465CA7" w:rsidRPr="00440E50" w:rsidRDefault="00465CA7" w:rsidP="00465C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15D9A2" w14:textId="7CD65AC0" w:rsidR="00465CA7" w:rsidRPr="00440E50" w:rsidRDefault="00465CA7" w:rsidP="00465C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7E7423" w:rsidRPr="00440E50" w14:paraId="21E7A0DC" w14:textId="77777777" w:rsidTr="00473102">
        <w:trPr>
          <w:trHeight w:val="331"/>
        </w:trPr>
        <w:tc>
          <w:tcPr>
            <w:tcW w:w="9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C9DB1B" w14:textId="70A20EA9" w:rsidR="007E7423" w:rsidRPr="00440E50" w:rsidRDefault="007E7423" w:rsidP="00026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МОДУЛЬ «Цифровая и медиа-среда»</w:t>
            </w:r>
          </w:p>
        </w:tc>
      </w:tr>
      <w:tr w:rsidR="007E7423" w:rsidRPr="00440E50" w14:paraId="527E53F7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2141CE" w14:textId="16BDE60E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E67A78" w14:textId="371FE6FD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F5002B" w14:textId="5DED454F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01.07.2025-14.08.2025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11462C3" w14:textId="7288D9E3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1DB751" w14:textId="071BD2C7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0E8E85" w14:textId="5171D2C4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  <w:tr w:rsidR="007E7423" w:rsidRPr="00440E50" w14:paraId="580FDB03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D89CF9" w14:textId="4C69B8B0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0AE12A" w14:textId="16AF8511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6CC088" w14:textId="6690AB2D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01.07.2025-14.08.2025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22E4B1" w14:textId="77777777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AC387D" w14:textId="5703BA8F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FFDEB7" w14:textId="4518D84A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Старший вожатый</w:t>
            </w:r>
          </w:p>
        </w:tc>
      </w:tr>
      <w:tr w:rsidR="007E7423" w:rsidRPr="00FF6CD0" w14:paraId="3636188F" w14:textId="77777777" w:rsidTr="00473102">
        <w:trPr>
          <w:trHeight w:val="33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A4883A3" w14:textId="1EAE517C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EEBE82" w14:textId="652E6EA4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Работа детской медиастудии «Квартал»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0F6734" w14:textId="415768AA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01.07.2025-14.08.2025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F717F9" w14:textId="5157087D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5F7C61" w14:textId="12ED8F3C" w:rsidR="007E7423" w:rsidRPr="00440E5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3375AC" w14:textId="3E9CB2E2" w:rsidR="007E7423" w:rsidRPr="00FF6CD0" w:rsidRDefault="007E7423" w:rsidP="007E7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40E5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</w:t>
            </w:r>
          </w:p>
        </w:tc>
      </w:tr>
    </w:tbl>
    <w:p w14:paraId="6FE37D62" w14:textId="77777777" w:rsidR="00505433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20B5B888" w14:textId="77777777" w:rsidR="00505433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7E688F01" w14:textId="77777777" w:rsidR="00505433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035B76E5" w14:textId="77777777" w:rsidR="00505433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28C36BAA" w14:textId="77777777" w:rsidR="00505433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44209125" w14:textId="77777777" w:rsidR="00505433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60C28417" w14:textId="77777777" w:rsidR="00505433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6C2D878F" w14:textId="77777777" w:rsidR="00505433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533999A1" w14:textId="77777777" w:rsidR="00505433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79793F32" w14:textId="77777777" w:rsidR="00505433" w:rsidRDefault="00505433" w:rsidP="00EA5F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4B1F8353" w14:textId="77777777" w:rsidR="00505433" w:rsidRDefault="00505433" w:rsidP="007E74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/>
        <w:ind w:right="-6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sectPr w:rsidR="00505433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F9CA" w14:textId="77777777" w:rsidR="00EC35EB" w:rsidRDefault="00EC35EB" w:rsidP="0055169B">
      <w:pPr>
        <w:spacing w:after="0" w:line="240" w:lineRule="auto"/>
      </w:pPr>
      <w:r>
        <w:separator/>
      </w:r>
    </w:p>
  </w:endnote>
  <w:endnote w:type="continuationSeparator" w:id="0">
    <w:p w14:paraId="5C5F7EC1" w14:textId="77777777" w:rsidR="00EC35EB" w:rsidRDefault="00EC35EB" w:rsidP="0055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Droid Sans Fallback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2360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B3B80" w14:textId="77777777" w:rsidR="00185D30" w:rsidRDefault="00185D3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CBF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428658B2" w14:textId="77777777" w:rsidR="00185D30" w:rsidRDefault="00185D3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6878" w14:textId="77777777" w:rsidR="00EC35EB" w:rsidRDefault="00EC35EB" w:rsidP="0055169B">
      <w:pPr>
        <w:spacing w:after="0" w:line="240" w:lineRule="auto"/>
      </w:pPr>
      <w:r>
        <w:separator/>
      </w:r>
    </w:p>
  </w:footnote>
  <w:footnote w:type="continuationSeparator" w:id="0">
    <w:p w14:paraId="466F8546" w14:textId="77777777" w:rsidR="00EC35EB" w:rsidRDefault="00EC35EB" w:rsidP="00551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7D2"/>
    <w:multiLevelType w:val="multilevel"/>
    <w:tmpl w:val="5FBAF8C4"/>
    <w:lvl w:ilvl="0">
      <w:start w:val="9"/>
      <w:numFmt w:val="decimal"/>
      <w:lvlText w:val="%1."/>
      <w:lvlJc w:val="left"/>
      <w:pPr>
        <w:ind w:left="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D0AE7"/>
    <w:multiLevelType w:val="hybridMultilevel"/>
    <w:tmpl w:val="B82034C0"/>
    <w:lvl w:ilvl="0" w:tplc="1C52E36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086B71"/>
    <w:multiLevelType w:val="multilevel"/>
    <w:tmpl w:val="218C5094"/>
    <w:lvl w:ilvl="0">
      <w:start w:val="15"/>
      <w:numFmt w:val="decimal"/>
      <w:lvlText w:val="%1"/>
      <w:lvlJc w:val="left"/>
      <w:pPr>
        <w:ind w:left="109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30" w:hanging="79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3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8" w:hanging="2160"/>
      </w:pPr>
      <w:rPr>
        <w:rFonts w:hint="default"/>
      </w:rPr>
    </w:lvl>
  </w:abstractNum>
  <w:abstractNum w:abstractNumId="3" w15:restartNumberingAfterBreak="0">
    <w:nsid w:val="0E812B48"/>
    <w:multiLevelType w:val="multilevel"/>
    <w:tmpl w:val="60C002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3431EF"/>
    <w:multiLevelType w:val="hybridMultilevel"/>
    <w:tmpl w:val="9C306156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BA7B04"/>
    <w:multiLevelType w:val="hybridMultilevel"/>
    <w:tmpl w:val="160E762C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6E561EF"/>
    <w:multiLevelType w:val="multilevel"/>
    <w:tmpl w:val="A70039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BB6D0E"/>
    <w:multiLevelType w:val="hybridMultilevel"/>
    <w:tmpl w:val="356E25A6"/>
    <w:lvl w:ilvl="0" w:tplc="77160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14D51"/>
    <w:multiLevelType w:val="hybridMultilevel"/>
    <w:tmpl w:val="B4968522"/>
    <w:lvl w:ilvl="0" w:tplc="02082770">
      <w:start w:val="31"/>
      <w:numFmt w:val="decimal"/>
      <w:lvlText w:val="%1."/>
      <w:lvlJc w:val="left"/>
      <w:pPr>
        <w:ind w:left="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BFA197A">
      <w:start w:val="1"/>
      <w:numFmt w:val="lowerLetter"/>
      <w:lvlText w:val="%2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501C3A">
      <w:start w:val="1"/>
      <w:numFmt w:val="lowerRoman"/>
      <w:lvlText w:val="%3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E4E056E">
      <w:start w:val="1"/>
      <w:numFmt w:val="decimal"/>
      <w:lvlText w:val="%4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90EAC98">
      <w:start w:val="1"/>
      <w:numFmt w:val="lowerLetter"/>
      <w:lvlText w:val="%5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964CC4">
      <w:start w:val="1"/>
      <w:numFmt w:val="lowerRoman"/>
      <w:lvlText w:val="%6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E05E8E">
      <w:start w:val="1"/>
      <w:numFmt w:val="decimal"/>
      <w:lvlText w:val="%7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96DEBC">
      <w:start w:val="1"/>
      <w:numFmt w:val="lowerLetter"/>
      <w:lvlText w:val="%8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6C4225C">
      <w:start w:val="1"/>
      <w:numFmt w:val="lowerRoman"/>
      <w:lvlText w:val="%9"/>
      <w:lvlJc w:val="left"/>
      <w:pPr>
        <w:ind w:left="6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A837D9E"/>
    <w:multiLevelType w:val="hybridMultilevel"/>
    <w:tmpl w:val="F534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B5F03"/>
    <w:multiLevelType w:val="hybridMultilevel"/>
    <w:tmpl w:val="B78E5D72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95EA8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52FCA"/>
    <w:multiLevelType w:val="multilevel"/>
    <w:tmpl w:val="31D4E13E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3957B1E"/>
    <w:multiLevelType w:val="hybridMultilevel"/>
    <w:tmpl w:val="08DE7F5E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A1C5048"/>
    <w:multiLevelType w:val="hybridMultilevel"/>
    <w:tmpl w:val="46DCED52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D4B6AC2"/>
    <w:multiLevelType w:val="hybridMultilevel"/>
    <w:tmpl w:val="2F145DF6"/>
    <w:lvl w:ilvl="0" w:tplc="ACDE68F6">
      <w:start w:val="6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0F356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348B14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CC992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70E5EA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643D32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FEAB94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960C62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C8921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820F96"/>
    <w:multiLevelType w:val="hybridMultilevel"/>
    <w:tmpl w:val="60E4A458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F9E1AB1"/>
    <w:multiLevelType w:val="hybridMultilevel"/>
    <w:tmpl w:val="B008B844"/>
    <w:lvl w:ilvl="0" w:tplc="1D34CF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46685A"/>
    <w:multiLevelType w:val="hybridMultilevel"/>
    <w:tmpl w:val="F1944634"/>
    <w:lvl w:ilvl="0" w:tplc="206EA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31BC9"/>
    <w:multiLevelType w:val="multilevel"/>
    <w:tmpl w:val="AA027D92"/>
    <w:lvl w:ilvl="0">
      <w:start w:val="9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12"/>
  </w:num>
  <w:num w:numId="6">
    <w:abstractNumId w:val="13"/>
  </w:num>
  <w:num w:numId="7">
    <w:abstractNumId w:val="4"/>
  </w:num>
  <w:num w:numId="8">
    <w:abstractNumId w:val="15"/>
  </w:num>
  <w:num w:numId="9">
    <w:abstractNumId w:val="5"/>
  </w:num>
  <w:num w:numId="10">
    <w:abstractNumId w:val="16"/>
  </w:num>
  <w:num w:numId="11">
    <w:abstractNumId w:val="7"/>
  </w:num>
  <w:num w:numId="12">
    <w:abstractNumId w:val="17"/>
  </w:num>
  <w:num w:numId="13">
    <w:abstractNumId w:val="14"/>
  </w:num>
  <w:num w:numId="14">
    <w:abstractNumId w:val="2"/>
  </w:num>
  <w:num w:numId="15">
    <w:abstractNumId w:val="0"/>
  </w:num>
  <w:num w:numId="16">
    <w:abstractNumId w:val="18"/>
  </w:num>
  <w:num w:numId="17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F3"/>
    <w:rsid w:val="000260D4"/>
    <w:rsid w:val="000E3FDB"/>
    <w:rsid w:val="000F13AC"/>
    <w:rsid w:val="001773B4"/>
    <w:rsid w:val="00185D30"/>
    <w:rsid w:val="001F1560"/>
    <w:rsid w:val="002F6CBF"/>
    <w:rsid w:val="00333023"/>
    <w:rsid w:val="00366AA7"/>
    <w:rsid w:val="003F2BED"/>
    <w:rsid w:val="00440E50"/>
    <w:rsid w:val="00465CA7"/>
    <w:rsid w:val="00473102"/>
    <w:rsid w:val="00505433"/>
    <w:rsid w:val="0055169B"/>
    <w:rsid w:val="006602A4"/>
    <w:rsid w:val="006D4BF3"/>
    <w:rsid w:val="006E77D9"/>
    <w:rsid w:val="007030DF"/>
    <w:rsid w:val="007A6713"/>
    <w:rsid w:val="007B2341"/>
    <w:rsid w:val="007E7423"/>
    <w:rsid w:val="00856F6A"/>
    <w:rsid w:val="00860054"/>
    <w:rsid w:val="008A7ECB"/>
    <w:rsid w:val="008C7747"/>
    <w:rsid w:val="008F69A7"/>
    <w:rsid w:val="00927C1B"/>
    <w:rsid w:val="009E7B90"/>
    <w:rsid w:val="00A31093"/>
    <w:rsid w:val="00A526F7"/>
    <w:rsid w:val="00A7776E"/>
    <w:rsid w:val="00AC42FA"/>
    <w:rsid w:val="00B90619"/>
    <w:rsid w:val="00C1237A"/>
    <w:rsid w:val="00C47BBF"/>
    <w:rsid w:val="00C5438F"/>
    <w:rsid w:val="00D03BB4"/>
    <w:rsid w:val="00D1220A"/>
    <w:rsid w:val="00D55599"/>
    <w:rsid w:val="00E26604"/>
    <w:rsid w:val="00E37791"/>
    <w:rsid w:val="00E5048F"/>
    <w:rsid w:val="00EA5F46"/>
    <w:rsid w:val="00EC35EB"/>
    <w:rsid w:val="00F16EBB"/>
    <w:rsid w:val="00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6E9E"/>
  <w15:docId w15:val="{35A9DAEE-A63C-492A-8D2A-4B2C090B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5F4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A5F46"/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5F46"/>
    <w:rPr>
      <w:vertAlign w:val="superscript"/>
    </w:rPr>
  </w:style>
  <w:style w:type="character" w:styleId="a6">
    <w:name w:val="Hyperlink"/>
    <w:basedOn w:val="a0"/>
    <w:uiPriority w:val="99"/>
    <w:unhideWhenUsed/>
    <w:rsid w:val="00EA5F4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A5F46"/>
    <w:pPr>
      <w:spacing w:after="200" w:line="240" w:lineRule="auto"/>
      <w:ind w:left="720"/>
      <w:contextualSpacing/>
    </w:pPr>
    <w:rPr>
      <w:rFonts w:cstheme="minorHAnsi"/>
      <w:szCs w:val="20"/>
      <w:lang w:eastAsia="ru-RU"/>
    </w:rPr>
  </w:style>
  <w:style w:type="paragraph" w:styleId="a8">
    <w:name w:val="Normal (Web)"/>
    <w:basedOn w:val="a"/>
    <w:uiPriority w:val="99"/>
    <w:unhideWhenUsed/>
    <w:rsid w:val="00EA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EA5F46"/>
    <w:rPr>
      <w:b/>
      <w:bCs/>
    </w:rPr>
  </w:style>
  <w:style w:type="paragraph" w:styleId="aa">
    <w:name w:val="header"/>
    <w:basedOn w:val="a"/>
    <w:link w:val="ab"/>
    <w:uiPriority w:val="99"/>
    <w:unhideWhenUsed/>
    <w:rsid w:val="00EA5F46"/>
    <w:pPr>
      <w:tabs>
        <w:tab w:val="center" w:pos="4680"/>
        <w:tab w:val="right" w:pos="9360"/>
      </w:tabs>
      <w:spacing w:after="0" w:line="240" w:lineRule="auto"/>
    </w:pPr>
    <w:rPr>
      <w:rFonts w:cstheme="minorHAnsi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F46"/>
    <w:rPr>
      <w:rFonts w:cstheme="minorHAnsi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A5F46"/>
    <w:pPr>
      <w:tabs>
        <w:tab w:val="center" w:pos="4680"/>
        <w:tab w:val="right" w:pos="9360"/>
      </w:tabs>
      <w:spacing w:after="0" w:line="240" w:lineRule="auto"/>
    </w:pPr>
    <w:rPr>
      <w:rFonts w:cstheme="minorHAnsi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A5F46"/>
    <w:rPr>
      <w:rFonts w:cstheme="minorHAnsi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856F6A"/>
    <w:pPr>
      <w:spacing w:after="0" w:line="276" w:lineRule="auto"/>
      <w:ind w:left="72" w:right="182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856F6A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856F6A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apple-converted-space">
    <w:name w:val="apple-converted-space"/>
    <w:basedOn w:val="a0"/>
    <w:rsid w:val="00856F6A"/>
  </w:style>
  <w:style w:type="paragraph" w:styleId="ae">
    <w:name w:val="Balloon Text"/>
    <w:basedOn w:val="a"/>
    <w:link w:val="af"/>
    <w:uiPriority w:val="99"/>
    <w:semiHidden/>
    <w:unhideWhenUsed/>
    <w:rsid w:val="0047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3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10293</Words>
  <Characters>58671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 Сагдеев</cp:lastModifiedBy>
  <cp:revision>9</cp:revision>
  <dcterms:created xsi:type="dcterms:W3CDTF">2025-05-19T13:31:00Z</dcterms:created>
  <dcterms:modified xsi:type="dcterms:W3CDTF">2025-05-21T08:37:00Z</dcterms:modified>
</cp:coreProperties>
</file>