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E771" w14:textId="77777777" w:rsidR="00441C9C" w:rsidRPr="0071210A" w:rsidRDefault="00441C9C" w:rsidP="00D27B68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210A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учреждение</w:t>
      </w:r>
    </w:p>
    <w:p w14:paraId="1C8FA4FB" w14:textId="77777777" w:rsidR="00441C9C" w:rsidRPr="0071210A" w:rsidRDefault="00441C9C" w:rsidP="00D27B68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21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«Детский оздоровительный лагерь «Ленинец»</w:t>
      </w:r>
    </w:p>
    <w:p w14:paraId="4DB8FD3C" w14:textId="7888CF71" w:rsidR="00441C9C" w:rsidRPr="0071210A" w:rsidRDefault="00441C9C" w:rsidP="00D27B68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 w:rsidRPr="007121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округа</w:t>
      </w:r>
    </w:p>
    <w:p w14:paraId="4CD7CEA6" w14:textId="77777777" w:rsidR="00441C9C" w:rsidRPr="0071210A" w:rsidRDefault="00441C9C" w:rsidP="00D27B68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210A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 Михайловка Волгоградской области</w:t>
      </w:r>
    </w:p>
    <w:p w14:paraId="0E1F86B5" w14:textId="77777777" w:rsidR="00441C9C" w:rsidRPr="0071210A" w:rsidRDefault="00441C9C" w:rsidP="00D27B68">
      <w:pPr>
        <w:spacing w:after="0"/>
        <w:ind w:right="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7F7D68" w14:textId="77777777" w:rsidR="00441C9C" w:rsidRPr="0071210A" w:rsidRDefault="00441C9C" w:rsidP="00D27B68">
      <w:pPr>
        <w:spacing w:after="0"/>
        <w:ind w:right="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FAECB4" w14:textId="77777777" w:rsidR="00441C9C" w:rsidRPr="0071210A" w:rsidRDefault="00441C9C" w:rsidP="00D27B68">
      <w:pPr>
        <w:spacing w:after="0"/>
        <w:ind w:right="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577AC7" w14:textId="77777777" w:rsidR="00441C9C" w:rsidRPr="0071210A" w:rsidRDefault="00441C9C" w:rsidP="00D27B68">
      <w:pPr>
        <w:spacing w:after="0"/>
        <w:ind w:right="4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210A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УТВЕРЖДАЮ:</w:t>
      </w:r>
    </w:p>
    <w:p w14:paraId="270DDF6A" w14:textId="77777777" w:rsidR="00441C9C" w:rsidRPr="0071210A" w:rsidRDefault="00441C9C" w:rsidP="00D27B68">
      <w:pPr>
        <w:spacing w:after="0"/>
        <w:ind w:right="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210A">
        <w:rPr>
          <w:rFonts w:ascii="Times New Roman" w:eastAsia="Times New Roman" w:hAnsi="Times New Roman" w:cs="Times New Roman"/>
          <w:b/>
          <w:bCs/>
          <w:sz w:val="28"/>
          <w:szCs w:val="28"/>
        </w:rPr>
        <w:t>Директор «МБУ «ДОЛ «Ленинец»</w:t>
      </w:r>
    </w:p>
    <w:p w14:paraId="5A40A50C" w14:textId="77777777" w:rsidR="00441C9C" w:rsidRPr="0071210A" w:rsidRDefault="00441C9C" w:rsidP="00D27B68">
      <w:pPr>
        <w:spacing w:after="0"/>
        <w:ind w:right="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210A">
        <w:rPr>
          <w:rFonts w:ascii="Times New Roman" w:eastAsia="Times New Roman" w:hAnsi="Times New Roman" w:cs="Times New Roman"/>
          <w:b/>
          <w:bCs/>
          <w:sz w:val="28"/>
          <w:szCs w:val="28"/>
        </w:rPr>
        <w:t>________ Еремин С.В.</w:t>
      </w:r>
    </w:p>
    <w:p w14:paraId="7D089865" w14:textId="7BA549AB" w:rsidR="00441C9C" w:rsidRPr="00EC5CCD" w:rsidRDefault="00441C9C" w:rsidP="00D27B68">
      <w:pPr>
        <w:spacing w:after="0"/>
        <w:ind w:right="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210A">
        <w:rPr>
          <w:rFonts w:ascii="Times New Roman" w:eastAsia="Times New Roman" w:hAnsi="Times New Roman" w:cs="Times New Roman"/>
          <w:b/>
          <w:bCs/>
          <w:sz w:val="28"/>
          <w:szCs w:val="28"/>
        </w:rPr>
        <w:t>«___»_______202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7121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</w:p>
    <w:p w14:paraId="4DCB4F21" w14:textId="77777777" w:rsidR="00441C9C" w:rsidRPr="00EC5CCD" w:rsidRDefault="00441C9C" w:rsidP="00D27B68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A78952" w14:textId="77777777" w:rsidR="00441C9C" w:rsidRDefault="00441C9C" w:rsidP="00D27B68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4BCA95" w14:textId="77777777" w:rsidR="00441C9C" w:rsidRDefault="00441C9C" w:rsidP="00D27B68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A78E05" w14:textId="77777777" w:rsidR="00441C9C" w:rsidRPr="00EC5CCD" w:rsidRDefault="00441C9C" w:rsidP="00D27B68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003221" w14:textId="77777777" w:rsidR="00441C9C" w:rsidRPr="00EC5CCD" w:rsidRDefault="00441C9C" w:rsidP="00D27B68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8FED6F" w14:textId="77777777" w:rsidR="00441C9C" w:rsidRPr="00EC5CCD" w:rsidRDefault="00441C9C" w:rsidP="00D27B68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94A62C" w14:textId="77777777" w:rsidR="00441C9C" w:rsidRPr="00EC5CCD" w:rsidRDefault="00441C9C" w:rsidP="00D27B68">
      <w:pPr>
        <w:spacing w:after="0"/>
        <w:ind w:right="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B7C094" w14:textId="3495B319" w:rsidR="00441C9C" w:rsidRPr="0071210A" w:rsidRDefault="00441C9C" w:rsidP="00D27B68">
      <w:pPr>
        <w:spacing w:after="0"/>
        <w:ind w:right="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10A">
        <w:rPr>
          <w:rFonts w:ascii="Times New Roman" w:hAnsi="Times New Roman" w:cs="Times New Roman"/>
          <w:b/>
          <w:sz w:val="28"/>
          <w:szCs w:val="28"/>
        </w:rPr>
        <w:t xml:space="preserve">Программа детского специализированного (профильного) лагеря </w:t>
      </w:r>
      <w:bookmarkStart w:id="0" w:name="_Hlk193404973"/>
      <w:r w:rsidRPr="0071210A">
        <w:rPr>
          <w:rFonts w:ascii="Times New Roman" w:hAnsi="Times New Roman" w:cs="Times New Roman"/>
          <w:b/>
          <w:sz w:val="28"/>
          <w:szCs w:val="28"/>
        </w:rPr>
        <w:t>«</w:t>
      </w:r>
      <w:r w:rsidR="00D27B68" w:rsidRPr="00D27B68">
        <w:rPr>
          <w:rFonts w:ascii="Times New Roman" w:hAnsi="Times New Roman" w:cs="Times New Roman"/>
          <w:b/>
          <w:sz w:val="28"/>
          <w:szCs w:val="28"/>
        </w:rPr>
        <w:t>Время Первых: СЛУЖИ ОТЕЧЕСТВУ!</w:t>
      </w:r>
      <w:r w:rsidRPr="0071210A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14:paraId="69639207" w14:textId="77777777" w:rsidR="00441C9C" w:rsidRPr="0071210A" w:rsidRDefault="00441C9C" w:rsidP="00D27B68">
      <w:pPr>
        <w:spacing w:after="0"/>
        <w:ind w:right="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10A">
        <w:rPr>
          <w:rFonts w:ascii="Times New Roman" w:hAnsi="Times New Roman" w:cs="Times New Roman"/>
          <w:b/>
          <w:sz w:val="28"/>
          <w:szCs w:val="28"/>
        </w:rPr>
        <w:t>по приоритетному направлению: патриотическое воспитание и формирование российской идентичности</w:t>
      </w:r>
    </w:p>
    <w:p w14:paraId="2BE61373" w14:textId="77777777" w:rsidR="00441C9C" w:rsidRPr="00F151AC" w:rsidRDefault="00441C9C" w:rsidP="00D27B68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3484F4C0" w14:textId="77777777" w:rsidR="00441C9C" w:rsidRPr="00F151AC" w:rsidRDefault="00441C9C" w:rsidP="00D27B68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7D51C7F1" w14:textId="77777777" w:rsidR="00441C9C" w:rsidRDefault="00441C9C" w:rsidP="00D27B68">
      <w:pPr>
        <w:spacing w:after="0"/>
        <w:ind w:right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706A1A" w14:textId="1A4AC079" w:rsidR="00441C9C" w:rsidRDefault="00441C9C" w:rsidP="00D27B68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C690CA" w14:textId="1CAD5D04" w:rsidR="00441C9C" w:rsidRDefault="00441C9C" w:rsidP="00D27B68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D62ECE" w14:textId="77777777" w:rsidR="00441C9C" w:rsidRPr="00EC5CCD" w:rsidRDefault="00441C9C" w:rsidP="00D27B68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A34389" w14:textId="77777777" w:rsidR="00441C9C" w:rsidRPr="00EC5CCD" w:rsidRDefault="00441C9C" w:rsidP="00D27B68">
      <w:pPr>
        <w:spacing w:after="0"/>
        <w:ind w:right="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629B51" w14:textId="77777777" w:rsidR="00441C9C" w:rsidRPr="00F636B4" w:rsidRDefault="00441C9C" w:rsidP="00D27B68">
      <w:pPr>
        <w:spacing w:after="0"/>
        <w:ind w:right="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36B4">
        <w:rPr>
          <w:rFonts w:ascii="Times New Roman" w:eastAsia="Times New Roman" w:hAnsi="Times New Roman" w:cs="Times New Roman"/>
          <w:b/>
          <w:bCs/>
          <w:sz w:val="28"/>
          <w:szCs w:val="28"/>
        </w:rPr>
        <w:t>Автор-составитель:</w:t>
      </w:r>
    </w:p>
    <w:p w14:paraId="0FED1CEA" w14:textId="77777777" w:rsidR="00441C9C" w:rsidRPr="00F636B4" w:rsidRDefault="00441C9C" w:rsidP="00D27B68">
      <w:pPr>
        <w:spacing w:after="0"/>
        <w:ind w:right="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36B4">
        <w:rPr>
          <w:rFonts w:ascii="Times New Roman" w:eastAsia="Times New Roman" w:hAnsi="Times New Roman" w:cs="Times New Roman"/>
          <w:b/>
          <w:bCs/>
          <w:sz w:val="28"/>
          <w:szCs w:val="28"/>
        </w:rPr>
        <w:t>Сагдеев Виктор Александрович,</w:t>
      </w:r>
    </w:p>
    <w:p w14:paraId="167AF01D" w14:textId="032EF257" w:rsidR="00441C9C" w:rsidRPr="00F636B4" w:rsidRDefault="00441C9C" w:rsidP="00D27B68">
      <w:pPr>
        <w:spacing w:after="0"/>
        <w:ind w:right="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36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специалист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 работы</w:t>
      </w:r>
      <w:r w:rsidRPr="00F636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10AD8C7" w14:textId="02683AF4" w:rsidR="00441C9C" w:rsidRDefault="00441C9C" w:rsidP="00D27B68">
      <w:pPr>
        <w:spacing w:after="0"/>
        <w:ind w:right="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Регионального отделения</w:t>
      </w:r>
    </w:p>
    <w:p w14:paraId="73AA536B" w14:textId="3EC402FA" w:rsidR="00441C9C" w:rsidRDefault="00441C9C" w:rsidP="00D27B68">
      <w:pPr>
        <w:spacing w:after="0"/>
        <w:ind w:right="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Общероссийского общественно-государственного</w:t>
      </w:r>
    </w:p>
    <w:p w14:paraId="3527579D" w14:textId="489D0208" w:rsidR="00441C9C" w:rsidRPr="00F636B4" w:rsidRDefault="00441C9C" w:rsidP="00D27B68">
      <w:pPr>
        <w:spacing w:after="0"/>
        <w:ind w:right="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движения детей и молодёжи «Движение Первых»</w:t>
      </w:r>
    </w:p>
    <w:p w14:paraId="482B3D02" w14:textId="77777777" w:rsidR="00441C9C" w:rsidRPr="00F636B4" w:rsidRDefault="00441C9C" w:rsidP="00D27B68">
      <w:pPr>
        <w:spacing w:after="0"/>
        <w:ind w:right="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D0532A" w14:textId="77777777" w:rsidR="00441C9C" w:rsidRPr="00F636B4" w:rsidRDefault="00441C9C" w:rsidP="00D27B68">
      <w:pPr>
        <w:spacing w:after="0"/>
        <w:ind w:right="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133923" w14:textId="77777777" w:rsidR="00441C9C" w:rsidRPr="00F636B4" w:rsidRDefault="00441C9C" w:rsidP="00D27B68">
      <w:pPr>
        <w:spacing w:after="0"/>
        <w:ind w:right="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3A1B3D" w14:textId="77777777" w:rsidR="00441C9C" w:rsidRDefault="00441C9C" w:rsidP="00D27B68">
      <w:pPr>
        <w:spacing w:after="0"/>
        <w:ind w:right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A896EC" w14:textId="73BD7D2C" w:rsidR="00441C9C" w:rsidRPr="00F636B4" w:rsidRDefault="00441C9C" w:rsidP="00D27B68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36B4">
        <w:rPr>
          <w:rFonts w:ascii="Times New Roman" w:eastAsia="Times New Roman" w:hAnsi="Times New Roman" w:cs="Times New Roman"/>
          <w:b/>
          <w:bCs/>
          <w:sz w:val="28"/>
          <w:szCs w:val="28"/>
        </w:rPr>
        <w:t>г. Михайловка,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F636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</w:p>
    <w:p w14:paraId="39997411" w14:textId="77777777" w:rsidR="008B50AC" w:rsidRPr="00EC5CCD" w:rsidRDefault="008B50AC" w:rsidP="00D27B68">
      <w:pPr>
        <w:ind w:right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 программы</w:t>
      </w:r>
    </w:p>
    <w:p w14:paraId="305813CF" w14:textId="54C89266" w:rsidR="00AA29D7" w:rsidRPr="00AA29D7" w:rsidRDefault="00AA29D7" w:rsidP="00AA29D7">
      <w:pPr>
        <w:spacing w:after="0"/>
        <w:ind w:right="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29D7">
        <w:rPr>
          <w:rFonts w:ascii="Times New Roman" w:hAnsi="Times New Roman" w:cs="Times New Roman"/>
          <w:sz w:val="28"/>
          <w:szCs w:val="28"/>
        </w:rPr>
        <w:t>Программа тематической смены «Служить Отечеству!» (далее –Программа) направлена на обеспечение непрерывного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гражданско-патриотическое воспитание, а также развитие лидерских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 xml:space="preserve">и коммуникативных качеств у детей в возрасте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29D7">
        <w:rPr>
          <w:rFonts w:ascii="Times New Roman" w:hAnsi="Times New Roman" w:cs="Times New Roman"/>
          <w:sz w:val="28"/>
          <w:szCs w:val="28"/>
        </w:rPr>
        <w:t>–1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29D7">
        <w:rPr>
          <w:rFonts w:ascii="Times New Roman" w:hAnsi="Times New Roman" w:cs="Times New Roman"/>
          <w:sz w:val="28"/>
          <w:szCs w:val="28"/>
        </w:rPr>
        <w:t xml:space="preserve"> лет. Она нацелена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воспитание уважения к историческому наследию, укрепление патриотических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позиций молодёжи и повышение её готовности к активному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12A">
        <w:rPr>
          <w:rFonts w:ascii="Times New Roman" w:hAnsi="Times New Roman" w:cs="Times New Roman"/>
          <w:sz w:val="28"/>
          <w:szCs w:val="28"/>
        </w:rPr>
        <w:t>участию служению на</w:t>
      </w:r>
      <w:r w:rsidRPr="00AA29D7">
        <w:rPr>
          <w:rFonts w:ascii="Times New Roman" w:hAnsi="Times New Roman" w:cs="Times New Roman"/>
          <w:sz w:val="28"/>
          <w:szCs w:val="28"/>
        </w:rPr>
        <w:t>роду и Отечеству.</w:t>
      </w:r>
    </w:p>
    <w:p w14:paraId="7F8E82ED" w14:textId="15BF6F1A" w:rsidR="00AA29D7" w:rsidRPr="00AA29D7" w:rsidRDefault="00AA29D7" w:rsidP="00AA29D7">
      <w:pPr>
        <w:spacing w:after="0"/>
        <w:ind w:right="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29D7">
        <w:rPr>
          <w:rFonts w:ascii="Times New Roman" w:hAnsi="Times New Roman" w:cs="Times New Roman"/>
          <w:sz w:val="28"/>
          <w:szCs w:val="28"/>
        </w:rPr>
        <w:t>Актуальность Программы в условиях современной действительности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определяется сочетанием множества факторов, нивелирующих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понятия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«патриотизм» и «историческая память»: глобализация, недостаток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исторического сознания, рост индивидуализма, ориентация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интересы, предпочтение космополитизма в ущерб 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идентичности и пр. Эти и другие факторы общества потребления, формирование которого стало главным следствием глобализации, снижают</w:t>
      </w:r>
    </w:p>
    <w:p w14:paraId="220C5B16" w14:textId="27E6E46D" w:rsidR="00AA29D7" w:rsidRPr="00AA29D7" w:rsidRDefault="00AA29D7" w:rsidP="00AA29D7">
      <w:pPr>
        <w:spacing w:after="0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A29D7">
        <w:rPr>
          <w:rFonts w:ascii="Times New Roman" w:hAnsi="Times New Roman" w:cs="Times New Roman"/>
          <w:sz w:val="28"/>
          <w:szCs w:val="28"/>
        </w:rPr>
        <w:t>воспитательный эффект патриотизма и разрывают цепь коллективной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исторической памяти, играющей важную роль в поддержании и укреплении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национальной идентичности, национальной культуры и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как 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12A" w:rsidRPr="0025512A">
        <w:rPr>
          <w:rFonts w:ascii="Times New Roman" w:hAnsi="Times New Roman" w:cs="Times New Roman"/>
          <w:sz w:val="28"/>
          <w:szCs w:val="28"/>
        </w:rPr>
        <w:t>дети и учащаяся молодежь</w:t>
      </w:r>
      <w:r w:rsidR="0025512A" w:rsidRPr="0025512A"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воспринимают себя и свою историю.</w:t>
      </w:r>
    </w:p>
    <w:p w14:paraId="06D2C050" w14:textId="1FC570A6" w:rsidR="00AA29D7" w:rsidRPr="00AA29D7" w:rsidRDefault="00AA29D7" w:rsidP="00AA29D7">
      <w:pPr>
        <w:spacing w:after="0"/>
        <w:ind w:right="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29D7">
        <w:rPr>
          <w:rFonts w:ascii="Times New Roman" w:hAnsi="Times New Roman" w:cs="Times New Roman"/>
          <w:sz w:val="28"/>
          <w:szCs w:val="28"/>
        </w:rPr>
        <w:t>Большое внимание в Программе уделяется ознакомлению с основными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ценностями, деятельностью и проектами Общероссийского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общественно-государственного движения детей и молодежи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 xml:space="preserve">«Движение первых» (далее - Движение Первых), а также </w:t>
      </w:r>
      <w:r w:rsidRPr="00B41787">
        <w:rPr>
          <w:rFonts w:ascii="Times New Roman" w:hAnsi="Times New Roman" w:cs="Times New Roman"/>
          <w:sz w:val="28"/>
          <w:szCs w:val="28"/>
        </w:rPr>
        <w:t xml:space="preserve">привлечению </w:t>
      </w:r>
      <w:r w:rsidR="0075794C" w:rsidRPr="00B41787">
        <w:rPr>
          <w:rFonts w:ascii="Times New Roman" w:hAnsi="Times New Roman" w:cs="Times New Roman"/>
          <w:sz w:val="28"/>
          <w:szCs w:val="28"/>
        </w:rPr>
        <w:t xml:space="preserve">детей и </w:t>
      </w:r>
      <w:r w:rsidR="00B41787" w:rsidRPr="00B41787">
        <w:rPr>
          <w:rFonts w:ascii="Times New Roman" w:hAnsi="Times New Roman" w:cs="Times New Roman"/>
          <w:sz w:val="28"/>
          <w:szCs w:val="28"/>
        </w:rPr>
        <w:t>учащейся</w:t>
      </w:r>
      <w:r w:rsidR="0075794C" w:rsidRPr="00B41787">
        <w:rPr>
          <w:rFonts w:ascii="Times New Roman" w:hAnsi="Times New Roman" w:cs="Times New Roman"/>
          <w:sz w:val="28"/>
          <w:szCs w:val="28"/>
        </w:rPr>
        <w:t xml:space="preserve"> </w:t>
      </w:r>
      <w:r w:rsidRPr="00B41787">
        <w:rPr>
          <w:rFonts w:ascii="Times New Roman" w:hAnsi="Times New Roman" w:cs="Times New Roman"/>
          <w:sz w:val="28"/>
          <w:szCs w:val="28"/>
        </w:rPr>
        <w:t>молодёжи</w:t>
      </w:r>
      <w:r w:rsidRPr="00AA29D7">
        <w:rPr>
          <w:rFonts w:ascii="Times New Roman" w:hAnsi="Times New Roman" w:cs="Times New Roman"/>
          <w:sz w:val="28"/>
          <w:szCs w:val="28"/>
        </w:rPr>
        <w:t xml:space="preserve"> к волонтёрской,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экологической, творческой, спортивной,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научной и другой конструктивной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деятельности. В Программе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 xml:space="preserve">подчёркивается важность </w:t>
      </w:r>
      <w:r w:rsidRPr="0095125A">
        <w:rPr>
          <w:rFonts w:ascii="Times New Roman" w:hAnsi="Times New Roman" w:cs="Times New Roman"/>
          <w:sz w:val="28"/>
          <w:szCs w:val="28"/>
        </w:rPr>
        <w:t>русских</w:t>
      </w:r>
      <w:r w:rsidRPr="00AA29D7">
        <w:rPr>
          <w:rFonts w:ascii="Times New Roman" w:hAnsi="Times New Roman" w:cs="Times New Roman"/>
          <w:sz w:val="28"/>
          <w:szCs w:val="28"/>
        </w:rPr>
        <w:t xml:space="preserve"> традиционных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духовно-нравственных ценностей, культурного наследия, истории,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также воспитания чувства принадлежности и ответственности по</w:t>
      </w:r>
    </w:p>
    <w:p w14:paraId="6FC8776E" w14:textId="5C684FA3" w:rsidR="00AA29D7" w:rsidRPr="00AA29D7" w:rsidRDefault="00AA29D7" w:rsidP="00AA29D7">
      <w:pPr>
        <w:spacing w:after="0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A29D7">
        <w:rPr>
          <w:rFonts w:ascii="Times New Roman" w:hAnsi="Times New Roman" w:cs="Times New Roman"/>
          <w:sz w:val="28"/>
          <w:szCs w:val="28"/>
        </w:rPr>
        <w:t>отношению к России и миру. Кроме того, Программа направлена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создание условий для личностного развития, самоопределения и самореализации участников на основе общественных ценностей и норм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поощряет их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>в работе основных подразделений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D7">
        <w:rPr>
          <w:rFonts w:ascii="Times New Roman" w:hAnsi="Times New Roman" w:cs="Times New Roman"/>
          <w:sz w:val="28"/>
          <w:szCs w:val="28"/>
        </w:rPr>
        <w:t xml:space="preserve">Первых </w:t>
      </w:r>
    </w:p>
    <w:p w14:paraId="6251F95A" w14:textId="77777777" w:rsidR="00AA29D7" w:rsidRDefault="00AA29D7" w:rsidP="00D27B68">
      <w:pPr>
        <w:spacing w:after="0"/>
        <w:ind w:right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A50D0F" w14:textId="77777777" w:rsidR="00AA29D7" w:rsidRDefault="00AA29D7" w:rsidP="00D27B68">
      <w:pPr>
        <w:spacing w:after="0"/>
        <w:ind w:right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CD1488" w14:textId="77777777" w:rsidR="00BA6C91" w:rsidRDefault="00B05DBB" w:rsidP="00BA6C91">
      <w:pPr>
        <w:spacing w:after="0"/>
        <w:ind w:right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10A">
        <w:rPr>
          <w:rFonts w:ascii="Times New Roman" w:hAnsi="Times New Roman" w:cs="Times New Roman"/>
          <w:b/>
          <w:bCs/>
          <w:sz w:val="28"/>
          <w:szCs w:val="28"/>
        </w:rPr>
        <w:t>Цель</w:t>
      </w:r>
    </w:p>
    <w:p w14:paraId="2200AF33" w14:textId="460E16B7" w:rsidR="00BA6C91" w:rsidRPr="00BA6C91" w:rsidRDefault="00BA6C91" w:rsidP="00BA6C91">
      <w:pPr>
        <w:spacing w:after="0"/>
        <w:ind w:right="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  <w:lang w:eastAsia="en-US"/>
        </w:rPr>
        <w:t>С</w:t>
      </w:r>
      <w:r w:rsidRPr="00BA6C91">
        <w:rPr>
          <w:rFonts w:ascii="Times New Roman" w:eastAsia="Microsoft Sans Serif" w:hAnsi="Times New Roman" w:cs="Times New Roman"/>
          <w:sz w:val="28"/>
          <w:szCs w:val="28"/>
          <w:lang w:eastAsia="en-US"/>
        </w:rPr>
        <w:t xml:space="preserve">оздание образовательных и воспитательных условий для формирования осознанной гражданско-патриотической </w:t>
      </w:r>
      <w:r w:rsidRPr="00B41787">
        <w:rPr>
          <w:rFonts w:ascii="Times New Roman" w:eastAsia="Microsoft Sans Serif" w:hAnsi="Times New Roman" w:cs="Times New Roman"/>
          <w:sz w:val="28"/>
          <w:szCs w:val="28"/>
          <w:lang w:eastAsia="en-US"/>
        </w:rPr>
        <w:t xml:space="preserve">позиции </w:t>
      </w:r>
      <w:r w:rsidR="007C77E8" w:rsidRPr="00B41787">
        <w:rPr>
          <w:rFonts w:ascii="Times New Roman" w:eastAsia="Microsoft Sans Serif" w:hAnsi="Times New Roman" w:cs="Times New Roman"/>
          <w:sz w:val="28"/>
          <w:szCs w:val="28"/>
          <w:lang w:eastAsia="en-US"/>
        </w:rPr>
        <w:t xml:space="preserve">детей и </w:t>
      </w:r>
      <w:r w:rsidRPr="00B41787">
        <w:rPr>
          <w:rFonts w:ascii="Times New Roman" w:eastAsia="Microsoft Sans Serif" w:hAnsi="Times New Roman" w:cs="Times New Roman"/>
          <w:sz w:val="28"/>
          <w:szCs w:val="28"/>
          <w:lang w:eastAsia="en-US"/>
        </w:rPr>
        <w:t>учащейся молодёжи, основанной на</w:t>
      </w:r>
      <w:r w:rsidRPr="00BA6C91">
        <w:rPr>
          <w:rFonts w:ascii="Times New Roman" w:eastAsia="Microsoft Sans Serif" w:hAnsi="Times New Roman" w:cs="Times New Roman"/>
          <w:sz w:val="28"/>
          <w:szCs w:val="28"/>
          <w:lang w:eastAsia="en-US"/>
        </w:rPr>
        <w:t xml:space="preserve"> уважении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6C91">
        <w:rPr>
          <w:rFonts w:ascii="Times New Roman" w:eastAsia="Microsoft Sans Serif" w:hAnsi="Times New Roman" w:cs="Times New Roman"/>
          <w:sz w:val="28"/>
          <w:szCs w:val="28"/>
          <w:lang w:eastAsia="en-US"/>
        </w:rPr>
        <w:t xml:space="preserve">исторического наследия России, принятии и понимании культурно-исторических традиций, </w:t>
      </w:r>
      <w:r w:rsidRPr="00BA6C91">
        <w:rPr>
          <w:rFonts w:ascii="Times New Roman" w:eastAsia="Microsoft Sans Serif" w:hAnsi="Times New Roman" w:cs="Times New Roman"/>
          <w:sz w:val="28"/>
          <w:szCs w:val="28"/>
          <w:lang w:eastAsia="en-US"/>
        </w:rPr>
        <w:lastRenderedPageBreak/>
        <w:t>связывающих поколения её граждан, и повышении</w:t>
      </w:r>
      <w:r>
        <w:rPr>
          <w:rFonts w:ascii="Times New Roman" w:eastAsia="Microsoft Sans Serif" w:hAnsi="Times New Roman" w:cs="Times New Roman"/>
          <w:sz w:val="28"/>
          <w:szCs w:val="28"/>
          <w:lang w:eastAsia="en-US"/>
        </w:rPr>
        <w:t xml:space="preserve"> </w:t>
      </w:r>
      <w:r w:rsidRPr="00BA6C91">
        <w:rPr>
          <w:rFonts w:ascii="Times New Roman" w:eastAsia="Microsoft Sans Serif" w:hAnsi="Times New Roman" w:cs="Times New Roman"/>
          <w:sz w:val="28"/>
          <w:szCs w:val="28"/>
          <w:lang w:eastAsia="en-US"/>
        </w:rPr>
        <w:t>готовности к активному участию в созидательном процессе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6C91">
        <w:rPr>
          <w:rFonts w:ascii="Times New Roman" w:eastAsia="Microsoft Sans Serif" w:hAnsi="Times New Roman" w:cs="Times New Roman"/>
          <w:sz w:val="28"/>
          <w:szCs w:val="28"/>
          <w:lang w:eastAsia="en-US"/>
        </w:rPr>
        <w:t>цивилизационного развития России.</w:t>
      </w:r>
      <w:r w:rsidRPr="00BA6C91">
        <w:rPr>
          <w:rFonts w:ascii="Times New Roman" w:eastAsia="Microsoft Sans Serif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14:paraId="418DFD40" w14:textId="58FDF72F" w:rsidR="00B05DBB" w:rsidRPr="00EC5CCD" w:rsidRDefault="00B05DBB" w:rsidP="00BA6C91">
      <w:pPr>
        <w:spacing w:after="0"/>
        <w:ind w:right="4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7DDD"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14:paraId="0506AF2D" w14:textId="50F4979E" w:rsidR="00BA6C91" w:rsidRPr="00BA6C91" w:rsidRDefault="00BA6C91" w:rsidP="00BA6C91">
      <w:pPr>
        <w:pStyle w:val="TableParagraph"/>
        <w:tabs>
          <w:tab w:val="left" w:pos="1497"/>
          <w:tab w:val="left" w:pos="2661"/>
          <w:tab w:val="left" w:pos="3331"/>
          <w:tab w:val="left" w:pos="4885"/>
        </w:tabs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BA6C91">
        <w:rPr>
          <w:rFonts w:ascii="Times New Roman" w:hAnsi="Times New Roman" w:cs="Times New Roman"/>
          <w:sz w:val="28"/>
          <w:szCs w:val="28"/>
        </w:rPr>
        <w:t xml:space="preserve">1. Сформировать целостное </w:t>
      </w:r>
      <w:r w:rsidR="00B41787">
        <w:rPr>
          <w:rFonts w:ascii="Times New Roman" w:hAnsi="Times New Roman" w:cs="Times New Roman"/>
          <w:sz w:val="28"/>
          <w:szCs w:val="28"/>
        </w:rPr>
        <w:t>восприятие</w:t>
      </w:r>
      <w:r w:rsidRPr="00BA6C91">
        <w:rPr>
          <w:rFonts w:ascii="Times New Roman" w:hAnsi="Times New Roman" w:cs="Times New Roman"/>
          <w:sz w:val="28"/>
          <w:szCs w:val="28"/>
        </w:rPr>
        <w:t xml:space="preserve"> о российском патриотизме: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C91">
        <w:rPr>
          <w:rFonts w:ascii="Times New Roman" w:hAnsi="Times New Roman" w:cs="Times New Roman"/>
          <w:sz w:val="28"/>
          <w:szCs w:val="28"/>
        </w:rPr>
        <w:t>в общем (в контексте цивилизационного развития и преемственности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C91">
        <w:rPr>
          <w:rFonts w:ascii="Times New Roman" w:hAnsi="Times New Roman" w:cs="Times New Roman"/>
          <w:sz w:val="28"/>
          <w:szCs w:val="28"/>
        </w:rPr>
        <w:t>поколений) и в частности (военный патриотизм, патриотизм в науке,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C91">
        <w:rPr>
          <w:rFonts w:ascii="Times New Roman" w:hAnsi="Times New Roman" w:cs="Times New Roman"/>
          <w:sz w:val="28"/>
          <w:szCs w:val="28"/>
        </w:rPr>
        <w:t>культуре,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C91">
        <w:rPr>
          <w:rFonts w:ascii="Times New Roman" w:hAnsi="Times New Roman" w:cs="Times New Roman"/>
          <w:sz w:val="28"/>
          <w:szCs w:val="28"/>
        </w:rPr>
        <w:t>образовании, гражданском и духовном служении)</w:t>
      </w:r>
      <w:r w:rsidR="00B41787">
        <w:rPr>
          <w:rFonts w:ascii="Times New Roman" w:hAnsi="Times New Roman" w:cs="Times New Roman"/>
          <w:sz w:val="28"/>
          <w:szCs w:val="28"/>
        </w:rPr>
        <w:t>.</w:t>
      </w:r>
    </w:p>
    <w:p w14:paraId="24789730" w14:textId="646F69D0" w:rsidR="00BA6C91" w:rsidRPr="00BA6C91" w:rsidRDefault="00BA6C91" w:rsidP="00BA6C91">
      <w:pPr>
        <w:pStyle w:val="TableParagraph"/>
        <w:tabs>
          <w:tab w:val="left" w:pos="1497"/>
          <w:tab w:val="left" w:pos="2661"/>
          <w:tab w:val="left" w:pos="3331"/>
          <w:tab w:val="left" w:pos="4885"/>
        </w:tabs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BA6C91">
        <w:rPr>
          <w:rFonts w:ascii="Times New Roman" w:hAnsi="Times New Roman" w:cs="Times New Roman"/>
          <w:sz w:val="28"/>
          <w:szCs w:val="28"/>
        </w:rPr>
        <w:t>2.</w:t>
      </w:r>
      <w:r w:rsidRPr="00B41787">
        <w:rPr>
          <w:rFonts w:ascii="Times New Roman" w:hAnsi="Times New Roman" w:cs="Times New Roman"/>
          <w:sz w:val="28"/>
          <w:szCs w:val="28"/>
        </w:rPr>
        <w:t>С</w:t>
      </w:r>
      <w:r w:rsidRPr="00BA6C91">
        <w:rPr>
          <w:rFonts w:ascii="Times New Roman" w:hAnsi="Times New Roman" w:cs="Times New Roman"/>
          <w:sz w:val="28"/>
          <w:szCs w:val="28"/>
        </w:rPr>
        <w:t>одействовать пониманию специфических особенностей цивилизационного процесса развития России, знаний об исторических событиях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C91">
        <w:rPr>
          <w:rFonts w:ascii="Times New Roman" w:hAnsi="Times New Roman" w:cs="Times New Roman"/>
          <w:sz w:val="28"/>
          <w:szCs w:val="28"/>
        </w:rPr>
        <w:t>и наиболее известных исторических деятелях России, жизненный путь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C91">
        <w:rPr>
          <w:rFonts w:ascii="Times New Roman" w:hAnsi="Times New Roman" w:cs="Times New Roman"/>
          <w:sz w:val="28"/>
          <w:szCs w:val="28"/>
        </w:rPr>
        <w:t>которых был связан со служением Отечеству в самых разных сферах</w:t>
      </w:r>
      <w:r w:rsidR="00B41787">
        <w:rPr>
          <w:rFonts w:ascii="Times New Roman" w:hAnsi="Times New Roman" w:cs="Times New Roman"/>
          <w:sz w:val="28"/>
          <w:szCs w:val="28"/>
        </w:rPr>
        <w:t>.</w:t>
      </w:r>
    </w:p>
    <w:p w14:paraId="331463ED" w14:textId="58BF07F0" w:rsidR="00BA6C91" w:rsidRPr="00BA6C91" w:rsidRDefault="00BA6C91" w:rsidP="00BA6C91">
      <w:pPr>
        <w:pStyle w:val="TableParagraph"/>
        <w:tabs>
          <w:tab w:val="left" w:pos="1497"/>
          <w:tab w:val="left" w:pos="2661"/>
          <w:tab w:val="left" w:pos="3331"/>
          <w:tab w:val="left" w:pos="4885"/>
        </w:tabs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BA6C91">
        <w:rPr>
          <w:rFonts w:ascii="Times New Roman" w:hAnsi="Times New Roman" w:cs="Times New Roman"/>
          <w:sz w:val="28"/>
          <w:szCs w:val="28"/>
        </w:rPr>
        <w:t>3.</w:t>
      </w:r>
      <w:r w:rsidRPr="00B41787">
        <w:rPr>
          <w:rFonts w:ascii="Times New Roman" w:hAnsi="Times New Roman" w:cs="Times New Roman"/>
          <w:sz w:val="28"/>
          <w:szCs w:val="28"/>
        </w:rPr>
        <w:t>С</w:t>
      </w:r>
      <w:r w:rsidRPr="00BA6C91">
        <w:rPr>
          <w:rFonts w:ascii="Times New Roman" w:hAnsi="Times New Roman" w:cs="Times New Roman"/>
          <w:sz w:val="28"/>
          <w:szCs w:val="28"/>
        </w:rPr>
        <w:t>формировать активную гражданско-патриотическую позицию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C91">
        <w:rPr>
          <w:rFonts w:ascii="Times New Roman" w:hAnsi="Times New Roman" w:cs="Times New Roman"/>
          <w:sz w:val="28"/>
          <w:szCs w:val="28"/>
        </w:rPr>
        <w:t>и готовность к служению Отечеству в материальной и духовной сфере,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C91">
        <w:rPr>
          <w:rFonts w:ascii="Times New Roman" w:hAnsi="Times New Roman" w:cs="Times New Roman"/>
          <w:sz w:val="28"/>
          <w:szCs w:val="28"/>
        </w:rPr>
        <w:t>внутри и за пределами России</w:t>
      </w:r>
      <w:r w:rsidR="00B41787">
        <w:rPr>
          <w:rFonts w:ascii="Times New Roman" w:hAnsi="Times New Roman" w:cs="Times New Roman"/>
          <w:sz w:val="28"/>
          <w:szCs w:val="28"/>
        </w:rPr>
        <w:t>.</w:t>
      </w:r>
    </w:p>
    <w:p w14:paraId="22512DEB" w14:textId="60F611C9" w:rsidR="00BA6C91" w:rsidRPr="00BA6C91" w:rsidRDefault="00BA6C91" w:rsidP="00BA6C91">
      <w:pPr>
        <w:pStyle w:val="TableParagraph"/>
        <w:tabs>
          <w:tab w:val="left" w:pos="1497"/>
          <w:tab w:val="left" w:pos="2661"/>
          <w:tab w:val="left" w:pos="3331"/>
          <w:tab w:val="left" w:pos="4885"/>
        </w:tabs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BA6C91">
        <w:rPr>
          <w:rFonts w:ascii="Times New Roman" w:hAnsi="Times New Roman" w:cs="Times New Roman"/>
          <w:sz w:val="28"/>
          <w:szCs w:val="28"/>
        </w:rPr>
        <w:t>4.</w:t>
      </w:r>
      <w:r w:rsidR="00B41787">
        <w:rPr>
          <w:rFonts w:ascii="Times New Roman" w:hAnsi="Times New Roman" w:cs="Times New Roman"/>
          <w:sz w:val="28"/>
          <w:szCs w:val="28"/>
        </w:rPr>
        <w:t>П</w:t>
      </w:r>
      <w:r w:rsidRPr="00BA6C91">
        <w:rPr>
          <w:rFonts w:ascii="Times New Roman" w:hAnsi="Times New Roman" w:cs="Times New Roman"/>
          <w:sz w:val="28"/>
          <w:szCs w:val="28"/>
        </w:rPr>
        <w:t xml:space="preserve">обудить </w:t>
      </w:r>
      <w:r w:rsidR="00B41787">
        <w:rPr>
          <w:rFonts w:ascii="Times New Roman" w:hAnsi="Times New Roman" w:cs="Times New Roman"/>
          <w:sz w:val="28"/>
          <w:szCs w:val="28"/>
        </w:rPr>
        <w:t>детей и учащуюся молодежь</w:t>
      </w:r>
      <w:r w:rsidRPr="00BA6C91">
        <w:rPr>
          <w:rFonts w:ascii="Times New Roman" w:hAnsi="Times New Roman" w:cs="Times New Roman"/>
          <w:sz w:val="28"/>
          <w:szCs w:val="28"/>
        </w:rPr>
        <w:t xml:space="preserve"> активно участвовать в жизни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C91">
        <w:rPr>
          <w:rFonts w:ascii="Times New Roman" w:hAnsi="Times New Roman" w:cs="Times New Roman"/>
          <w:sz w:val="28"/>
          <w:szCs w:val="28"/>
        </w:rPr>
        <w:t>патриотических сообществ общероссийского и регионального уровня,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C91">
        <w:rPr>
          <w:rFonts w:ascii="Times New Roman" w:hAnsi="Times New Roman" w:cs="Times New Roman"/>
          <w:sz w:val="28"/>
          <w:szCs w:val="28"/>
        </w:rPr>
        <w:t>поддержать и поощрить инициативы к общественно приемлемым формам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C91">
        <w:rPr>
          <w:rFonts w:ascii="Times New Roman" w:hAnsi="Times New Roman" w:cs="Times New Roman"/>
          <w:sz w:val="28"/>
          <w:szCs w:val="28"/>
        </w:rPr>
        <w:t xml:space="preserve">гражданского участия, </w:t>
      </w:r>
      <w:proofErr w:type="spellStart"/>
      <w:r w:rsidRPr="00BA6C91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Pr="00BA6C91">
        <w:rPr>
          <w:rFonts w:ascii="Times New Roman" w:hAnsi="Times New Roman" w:cs="Times New Roman"/>
          <w:sz w:val="28"/>
          <w:szCs w:val="28"/>
        </w:rPr>
        <w:t>, кураторства и наставничества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C91">
        <w:rPr>
          <w:rFonts w:ascii="Times New Roman" w:hAnsi="Times New Roman" w:cs="Times New Roman"/>
          <w:sz w:val="28"/>
          <w:szCs w:val="28"/>
        </w:rPr>
        <w:t>сохранению культурного и исторического наследия России</w:t>
      </w:r>
      <w:r w:rsidR="00B41787">
        <w:rPr>
          <w:rFonts w:ascii="Times New Roman" w:hAnsi="Times New Roman" w:cs="Times New Roman"/>
          <w:sz w:val="28"/>
          <w:szCs w:val="28"/>
        </w:rPr>
        <w:t>.</w:t>
      </w:r>
    </w:p>
    <w:p w14:paraId="30308E81" w14:textId="2A7050CE" w:rsidR="00BA6C91" w:rsidRDefault="00BA6C91" w:rsidP="00D27B68">
      <w:pPr>
        <w:pStyle w:val="TableParagraph"/>
        <w:tabs>
          <w:tab w:val="left" w:pos="1497"/>
          <w:tab w:val="left" w:pos="2661"/>
          <w:tab w:val="left" w:pos="3331"/>
          <w:tab w:val="left" w:pos="4885"/>
        </w:tabs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BA6C91">
        <w:rPr>
          <w:rFonts w:ascii="Times New Roman" w:hAnsi="Times New Roman" w:cs="Times New Roman"/>
          <w:sz w:val="28"/>
          <w:szCs w:val="28"/>
        </w:rPr>
        <w:t>5.</w:t>
      </w:r>
      <w:r w:rsidR="00B41787">
        <w:rPr>
          <w:rFonts w:ascii="Times New Roman" w:hAnsi="Times New Roman" w:cs="Times New Roman"/>
          <w:sz w:val="28"/>
          <w:szCs w:val="28"/>
        </w:rPr>
        <w:t>О</w:t>
      </w:r>
      <w:r w:rsidRPr="00BA6C91">
        <w:rPr>
          <w:rFonts w:ascii="Times New Roman" w:hAnsi="Times New Roman" w:cs="Times New Roman"/>
          <w:sz w:val="28"/>
          <w:szCs w:val="28"/>
        </w:rPr>
        <w:t>беспечить осведомлённость участников Программы о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C91">
        <w:rPr>
          <w:rFonts w:ascii="Times New Roman" w:hAnsi="Times New Roman" w:cs="Times New Roman"/>
          <w:sz w:val="28"/>
          <w:szCs w:val="28"/>
        </w:rPr>
        <w:t>Движения Первых, о выборе направлений деятельности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C91">
        <w:rPr>
          <w:rFonts w:ascii="Times New Roman" w:hAnsi="Times New Roman" w:cs="Times New Roman"/>
          <w:sz w:val="28"/>
          <w:szCs w:val="28"/>
        </w:rPr>
        <w:t>Движения Первых, об участии в конструктивной 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C91">
        <w:rPr>
          <w:rFonts w:ascii="Times New Roman" w:hAnsi="Times New Roman" w:cs="Times New Roman"/>
          <w:sz w:val="28"/>
          <w:szCs w:val="28"/>
        </w:rPr>
        <w:t>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C91">
        <w:rPr>
          <w:rFonts w:ascii="Times New Roman" w:hAnsi="Times New Roman" w:cs="Times New Roman"/>
          <w:sz w:val="28"/>
          <w:szCs w:val="28"/>
        </w:rPr>
        <w:t>созданию системы постоянного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C91">
        <w:rPr>
          <w:rFonts w:ascii="Times New Roman" w:hAnsi="Times New Roman" w:cs="Times New Roman"/>
          <w:sz w:val="28"/>
          <w:szCs w:val="28"/>
        </w:rPr>
        <w:t>между участниками и отделениями Движения Первых.</w:t>
      </w:r>
    </w:p>
    <w:p w14:paraId="1389D8DC" w14:textId="2F216BC7" w:rsidR="00FC23EB" w:rsidRPr="00BA6C91" w:rsidRDefault="00FC23EB" w:rsidP="00D27B68">
      <w:pPr>
        <w:pStyle w:val="TableParagraph"/>
        <w:tabs>
          <w:tab w:val="left" w:pos="1497"/>
          <w:tab w:val="left" w:pos="2661"/>
          <w:tab w:val="left" w:pos="3331"/>
          <w:tab w:val="left" w:pos="4885"/>
        </w:tabs>
        <w:spacing w:before="4"/>
        <w:ind w:right="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A6C91">
        <w:rPr>
          <w:rFonts w:ascii="Times New Roman" w:hAnsi="Times New Roman" w:cs="Times New Roman"/>
          <w:b/>
          <w:bCs/>
          <w:sz w:val="28"/>
          <w:szCs w:val="28"/>
        </w:rPr>
        <w:t>Программа разработана с учетом следующих законодательных нормативно-правовых документов:</w:t>
      </w:r>
    </w:p>
    <w:p w14:paraId="10EC671F" w14:textId="64EA4C24" w:rsidR="00FC23EB" w:rsidRPr="00FC23EB" w:rsidRDefault="00FC23EB" w:rsidP="00D27B68">
      <w:pPr>
        <w:pStyle w:val="TableParagraph"/>
        <w:tabs>
          <w:tab w:val="left" w:pos="1497"/>
          <w:tab w:val="left" w:pos="2661"/>
          <w:tab w:val="left" w:pos="3331"/>
          <w:tab w:val="left" w:pos="4885"/>
        </w:tabs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FC23EB">
        <w:rPr>
          <w:rFonts w:ascii="Times New Roman" w:hAnsi="Times New Roman" w:cs="Times New Roman"/>
          <w:sz w:val="28"/>
          <w:szCs w:val="28"/>
        </w:rPr>
        <w:t>– Конституция Российской Федерации (принята всенародным голосованием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3EB">
        <w:rPr>
          <w:rFonts w:ascii="Times New Roman" w:hAnsi="Times New Roman" w:cs="Times New Roman"/>
          <w:sz w:val="28"/>
          <w:szCs w:val="28"/>
        </w:rPr>
        <w:t>12.12.1993, с изменениями, одобренными в ходе общероссийского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3EB">
        <w:rPr>
          <w:rFonts w:ascii="Times New Roman" w:hAnsi="Times New Roman" w:cs="Times New Roman"/>
          <w:sz w:val="28"/>
          <w:szCs w:val="28"/>
        </w:rPr>
        <w:t>голосования 01.07.2020);</w:t>
      </w:r>
    </w:p>
    <w:p w14:paraId="2DE61E91" w14:textId="11132FAA" w:rsidR="00FC23EB" w:rsidRPr="00FC23EB" w:rsidRDefault="00FC23EB" w:rsidP="00D27B68">
      <w:pPr>
        <w:pStyle w:val="TableParagraph"/>
        <w:tabs>
          <w:tab w:val="left" w:pos="1497"/>
          <w:tab w:val="left" w:pos="2661"/>
          <w:tab w:val="left" w:pos="3331"/>
          <w:tab w:val="left" w:pos="4885"/>
        </w:tabs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FC23EB">
        <w:rPr>
          <w:rFonts w:ascii="Times New Roman" w:hAnsi="Times New Roman" w:cs="Times New Roman"/>
          <w:sz w:val="28"/>
          <w:szCs w:val="28"/>
        </w:rPr>
        <w:t>– Конвенция о правах ребенка (одобрена Генеральной Ассамблеей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3EB">
        <w:rPr>
          <w:rFonts w:ascii="Times New Roman" w:hAnsi="Times New Roman" w:cs="Times New Roman"/>
          <w:sz w:val="28"/>
          <w:szCs w:val="28"/>
        </w:rPr>
        <w:t>ООН 20.11.1989, вступила в силу для СССР 15.09.1990);</w:t>
      </w:r>
    </w:p>
    <w:p w14:paraId="669BE138" w14:textId="4878AC09" w:rsidR="00FC23EB" w:rsidRPr="00FC23EB" w:rsidRDefault="00FC23EB" w:rsidP="00D27B68">
      <w:pPr>
        <w:pStyle w:val="TableParagraph"/>
        <w:tabs>
          <w:tab w:val="left" w:pos="1497"/>
          <w:tab w:val="left" w:pos="2661"/>
          <w:tab w:val="left" w:pos="3331"/>
          <w:tab w:val="left" w:pos="4885"/>
        </w:tabs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FC23EB">
        <w:rPr>
          <w:rFonts w:ascii="Times New Roman" w:hAnsi="Times New Roman" w:cs="Times New Roman"/>
          <w:sz w:val="28"/>
          <w:szCs w:val="28"/>
        </w:rPr>
        <w:t>– Федеральный закон от 29.12.2012 № 273-ФЗ «Об образовании в Российской Федерации»;</w:t>
      </w:r>
    </w:p>
    <w:p w14:paraId="5F3C5BBB" w14:textId="2D3718EB" w:rsidR="00FC23EB" w:rsidRPr="00FC23EB" w:rsidRDefault="00FC23EB" w:rsidP="00D27B68">
      <w:pPr>
        <w:pStyle w:val="TableParagraph"/>
        <w:tabs>
          <w:tab w:val="left" w:pos="1497"/>
          <w:tab w:val="left" w:pos="2661"/>
          <w:tab w:val="left" w:pos="3331"/>
          <w:tab w:val="left" w:pos="4885"/>
        </w:tabs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FC23EB">
        <w:rPr>
          <w:rFonts w:ascii="Times New Roman" w:hAnsi="Times New Roman" w:cs="Times New Roman"/>
          <w:sz w:val="28"/>
          <w:szCs w:val="28"/>
        </w:rPr>
        <w:t>– Федеральный закон от 31.07.2020 № 304-ФЗ «О внесении изменений в Федеральный закон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3EB">
        <w:rPr>
          <w:rFonts w:ascii="Times New Roman" w:hAnsi="Times New Roman" w:cs="Times New Roman"/>
          <w:sz w:val="28"/>
          <w:szCs w:val="28"/>
        </w:rPr>
        <w:t>по вопросам воспитания обучающихся»;</w:t>
      </w:r>
    </w:p>
    <w:p w14:paraId="46ACBCB6" w14:textId="30870B42" w:rsidR="00FC23EB" w:rsidRPr="00FC23EB" w:rsidRDefault="00FC23EB" w:rsidP="00D27B68">
      <w:pPr>
        <w:pStyle w:val="TableParagraph"/>
        <w:tabs>
          <w:tab w:val="left" w:pos="1497"/>
          <w:tab w:val="left" w:pos="2661"/>
          <w:tab w:val="left" w:pos="3331"/>
          <w:tab w:val="left" w:pos="4885"/>
        </w:tabs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FC23EB">
        <w:rPr>
          <w:rFonts w:ascii="Times New Roman" w:hAnsi="Times New Roman" w:cs="Times New Roman"/>
          <w:sz w:val="28"/>
          <w:szCs w:val="28"/>
        </w:rPr>
        <w:t>– Федеральный закон от 24.07.1998 № 124-ФЗ «Об основных гарантиях прав ребенка в Российской Федерации»;</w:t>
      </w:r>
    </w:p>
    <w:p w14:paraId="35A5095C" w14:textId="54EE2C3C" w:rsidR="00FC23EB" w:rsidRPr="00FC23EB" w:rsidRDefault="00FC23EB" w:rsidP="00D27B68">
      <w:pPr>
        <w:pStyle w:val="TableParagraph"/>
        <w:tabs>
          <w:tab w:val="left" w:pos="1497"/>
          <w:tab w:val="left" w:pos="2661"/>
          <w:tab w:val="left" w:pos="3331"/>
          <w:tab w:val="left" w:pos="4885"/>
        </w:tabs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FC23EB">
        <w:rPr>
          <w:rFonts w:ascii="Times New Roman" w:hAnsi="Times New Roman" w:cs="Times New Roman"/>
          <w:sz w:val="28"/>
          <w:szCs w:val="28"/>
        </w:rPr>
        <w:t>– Федеральный закон от 30.12.2020 № 489-ФЗ «О молодежной политике в Российской Федерации»;</w:t>
      </w:r>
    </w:p>
    <w:p w14:paraId="11A88CA0" w14:textId="0A9A58F5" w:rsidR="00FC23EB" w:rsidRPr="00FC23EB" w:rsidRDefault="00FC23EB" w:rsidP="00D27B68">
      <w:pPr>
        <w:pStyle w:val="TableParagraph"/>
        <w:tabs>
          <w:tab w:val="left" w:pos="1497"/>
          <w:tab w:val="left" w:pos="2661"/>
          <w:tab w:val="left" w:pos="3331"/>
          <w:tab w:val="left" w:pos="4885"/>
        </w:tabs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FC23EB">
        <w:rPr>
          <w:rFonts w:ascii="Times New Roman" w:hAnsi="Times New Roman" w:cs="Times New Roman"/>
          <w:sz w:val="28"/>
          <w:szCs w:val="28"/>
        </w:rPr>
        <w:lastRenderedPageBreak/>
        <w:t>– Федеральный закон от 14 июля 2022 г. № 261-ФЗ «О российском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3EB">
        <w:rPr>
          <w:rFonts w:ascii="Times New Roman" w:hAnsi="Times New Roman" w:cs="Times New Roman"/>
          <w:sz w:val="28"/>
          <w:szCs w:val="28"/>
        </w:rPr>
        <w:t xml:space="preserve">движении </w:t>
      </w:r>
      <w:r w:rsidRPr="0075794C">
        <w:rPr>
          <w:rFonts w:ascii="Times New Roman" w:hAnsi="Times New Roman" w:cs="Times New Roman"/>
          <w:sz w:val="28"/>
          <w:szCs w:val="28"/>
        </w:rPr>
        <w:t>детей и молодежи»;</w:t>
      </w:r>
    </w:p>
    <w:p w14:paraId="23C0B889" w14:textId="61AEB98D" w:rsidR="00FC23EB" w:rsidRPr="00FC23EB" w:rsidRDefault="00FC23EB" w:rsidP="00D27B68">
      <w:pPr>
        <w:pStyle w:val="TableParagraph"/>
        <w:tabs>
          <w:tab w:val="left" w:pos="1497"/>
          <w:tab w:val="left" w:pos="2661"/>
          <w:tab w:val="left" w:pos="3331"/>
          <w:tab w:val="left" w:pos="4885"/>
        </w:tabs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FC23EB">
        <w:rPr>
          <w:rFonts w:ascii="Times New Roman" w:hAnsi="Times New Roman" w:cs="Times New Roman"/>
          <w:sz w:val="28"/>
          <w:szCs w:val="28"/>
        </w:rPr>
        <w:t>– Стратегия развития воспитания в Российской Федерации на период до 2025 года (утверждена распоряжением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3EB">
        <w:rPr>
          <w:rFonts w:ascii="Times New Roman" w:hAnsi="Times New Roman" w:cs="Times New Roman"/>
          <w:sz w:val="28"/>
          <w:szCs w:val="28"/>
        </w:rPr>
        <w:t>Федерации от 29.05.2015 № 996-р);</w:t>
      </w:r>
    </w:p>
    <w:p w14:paraId="3429CE0C" w14:textId="346252CF" w:rsidR="00FC23EB" w:rsidRPr="00FC23EB" w:rsidRDefault="00FC23EB" w:rsidP="00D27B68">
      <w:pPr>
        <w:pStyle w:val="TableParagraph"/>
        <w:tabs>
          <w:tab w:val="left" w:pos="1497"/>
          <w:tab w:val="left" w:pos="2661"/>
          <w:tab w:val="left" w:pos="3331"/>
          <w:tab w:val="left" w:pos="4885"/>
        </w:tabs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FC23EB">
        <w:rPr>
          <w:rFonts w:ascii="Times New Roman" w:hAnsi="Times New Roman" w:cs="Times New Roman"/>
          <w:sz w:val="28"/>
          <w:szCs w:val="28"/>
        </w:rPr>
        <w:t>– Указ Президента Российской Федерации от 21.07.2020 № 474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3EB">
        <w:rPr>
          <w:rFonts w:ascii="Times New Roman" w:hAnsi="Times New Roman" w:cs="Times New Roman"/>
          <w:sz w:val="28"/>
          <w:szCs w:val="28"/>
        </w:rPr>
        <w:t>«О национальных целях развития Российской Федерации на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3EB">
        <w:rPr>
          <w:rFonts w:ascii="Times New Roman" w:hAnsi="Times New Roman" w:cs="Times New Roman"/>
          <w:sz w:val="28"/>
          <w:szCs w:val="28"/>
        </w:rPr>
        <w:t>до 2030 года»;</w:t>
      </w:r>
    </w:p>
    <w:p w14:paraId="754AFB63" w14:textId="45ED74A7" w:rsidR="00FC23EB" w:rsidRPr="00FC23EB" w:rsidRDefault="00FC23EB" w:rsidP="00D27B68">
      <w:pPr>
        <w:pStyle w:val="TableParagraph"/>
        <w:tabs>
          <w:tab w:val="left" w:pos="1497"/>
          <w:tab w:val="left" w:pos="2661"/>
          <w:tab w:val="left" w:pos="3331"/>
          <w:tab w:val="left" w:pos="4885"/>
        </w:tabs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FC23EB">
        <w:rPr>
          <w:rFonts w:ascii="Times New Roman" w:hAnsi="Times New Roman" w:cs="Times New Roman"/>
          <w:sz w:val="28"/>
          <w:szCs w:val="28"/>
        </w:rPr>
        <w:t>– План основных мероприятий, проводимых в рамках Десятилетия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3EB">
        <w:rPr>
          <w:rFonts w:ascii="Times New Roman" w:hAnsi="Times New Roman" w:cs="Times New Roman"/>
          <w:sz w:val="28"/>
          <w:szCs w:val="28"/>
        </w:rPr>
        <w:t>детства,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3EB">
        <w:rPr>
          <w:rFonts w:ascii="Times New Roman" w:hAnsi="Times New Roman" w:cs="Times New Roman"/>
          <w:sz w:val="28"/>
          <w:szCs w:val="28"/>
        </w:rPr>
        <w:t>период до 2027 года (утвержден распоряжением Правительства Российской Федерации от 23.01.2021 № 122-р);</w:t>
      </w:r>
    </w:p>
    <w:p w14:paraId="3EA8F90E" w14:textId="2F4F3267" w:rsidR="00FC23EB" w:rsidRPr="00FC23EB" w:rsidRDefault="00FC23EB" w:rsidP="00D27B68">
      <w:pPr>
        <w:pStyle w:val="TableParagraph"/>
        <w:tabs>
          <w:tab w:val="left" w:pos="1497"/>
          <w:tab w:val="left" w:pos="2661"/>
          <w:tab w:val="left" w:pos="3331"/>
          <w:tab w:val="left" w:pos="4885"/>
        </w:tabs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FC23EB">
        <w:rPr>
          <w:rFonts w:ascii="Times New Roman" w:hAnsi="Times New Roman" w:cs="Times New Roman"/>
          <w:sz w:val="28"/>
          <w:szCs w:val="28"/>
        </w:rPr>
        <w:t>– Указ президента Российской Федерации от 09.11.2022 №809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3EB">
        <w:rPr>
          <w:rFonts w:ascii="Times New Roman" w:hAnsi="Times New Roman" w:cs="Times New Roman"/>
          <w:sz w:val="28"/>
          <w:szCs w:val="28"/>
        </w:rPr>
        <w:t>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781DA656" w14:textId="619C9B18" w:rsidR="00FC23EB" w:rsidRPr="00FC23EB" w:rsidRDefault="00FC23EB" w:rsidP="00D27B68">
      <w:pPr>
        <w:pStyle w:val="TableParagraph"/>
        <w:tabs>
          <w:tab w:val="left" w:pos="1497"/>
          <w:tab w:val="left" w:pos="2661"/>
          <w:tab w:val="left" w:pos="3331"/>
          <w:tab w:val="left" w:pos="4885"/>
        </w:tabs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FC23EB">
        <w:rPr>
          <w:rFonts w:ascii="Times New Roman" w:hAnsi="Times New Roman" w:cs="Times New Roman"/>
          <w:sz w:val="28"/>
          <w:szCs w:val="28"/>
        </w:rPr>
        <w:t>– Программа воспитательной работы Общероссийского общественно-государственного движения детей и молодежи «Движение Первых».</w:t>
      </w:r>
    </w:p>
    <w:p w14:paraId="177ABF07" w14:textId="60C8A90B" w:rsidR="00FC23EB" w:rsidRDefault="00FC23EB" w:rsidP="00D27B68">
      <w:pPr>
        <w:pStyle w:val="TableParagraph"/>
        <w:tabs>
          <w:tab w:val="left" w:pos="1497"/>
          <w:tab w:val="left" w:pos="2661"/>
          <w:tab w:val="left" w:pos="3331"/>
          <w:tab w:val="left" w:pos="4885"/>
        </w:tabs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FC23EB">
        <w:rPr>
          <w:rFonts w:ascii="Times New Roman" w:hAnsi="Times New Roman" w:cs="Times New Roman"/>
          <w:sz w:val="28"/>
          <w:szCs w:val="28"/>
        </w:rPr>
        <w:t>М., 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F4ED29" w14:textId="60200601" w:rsidR="00FC23EB" w:rsidRPr="00EC5CCD" w:rsidRDefault="00FC23EB" w:rsidP="00D27B68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Трудов</w:t>
      </w:r>
      <w:r w:rsidR="0075794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кодекс</w:t>
      </w:r>
      <w:r w:rsidRPr="00EC5CCD">
        <w:rPr>
          <w:rFonts w:ascii="Times New Roman" w:eastAsia="Times New Roman" w:hAnsi="Times New Roman" w:cs="Times New Roman"/>
          <w:color w:val="000000"/>
          <w:sz w:val="28"/>
          <w:szCs w:val="28"/>
        </w:rPr>
        <w:t> Российской Федерации от 30.12.2001 г. № 197-Ф3;</w:t>
      </w:r>
    </w:p>
    <w:p w14:paraId="4D3B0694" w14:textId="47933253" w:rsidR="00FC23EB" w:rsidRDefault="00FC23EB" w:rsidP="00D27B68">
      <w:pPr>
        <w:spacing w:after="0"/>
        <w:ind w:right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EC5CCD">
        <w:rPr>
          <w:rFonts w:ascii="Times New Roman" w:hAnsi="Times New Roman" w:cs="Times New Roman"/>
          <w:sz w:val="28"/>
          <w:szCs w:val="28"/>
        </w:rPr>
        <w:t>Постановление Администрации Волгоградской области от 18 мая 2018 года N 219-п «О мерах по реализации Закона Волгоградской области от 16 февраля 2018 г. N 16-ОД "Об организации отдыха и 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 детей в Волгоградской области"; </w:t>
      </w:r>
    </w:p>
    <w:p w14:paraId="6FFFE403" w14:textId="5525AEAA" w:rsidR="00D27B68" w:rsidRPr="00207538" w:rsidRDefault="00D27B68" w:rsidP="00D27B68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 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14:paraId="04C81076" w14:textId="1BB29E04" w:rsidR="000F4BF5" w:rsidRDefault="00D27B68" w:rsidP="00EF47C1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5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Основное 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одержание программы (концепция)</w:t>
      </w:r>
    </w:p>
    <w:p w14:paraId="4AC696BE" w14:textId="1E4BAA66" w:rsidR="00EF47C1" w:rsidRPr="00EF47C1" w:rsidRDefault="00EF47C1" w:rsidP="00EF47C1">
      <w:pPr>
        <w:spacing w:after="0"/>
        <w:ind w:right="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 Программа оперирует следующими определениями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«патриотизма» и «исторической памяти», на понимании которых выстроена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логика и содержание основных мероприятий.</w:t>
      </w:r>
    </w:p>
    <w:p w14:paraId="6E89C15C" w14:textId="1FD418BF" w:rsidR="00EF47C1" w:rsidRPr="00EF47C1" w:rsidRDefault="00EF47C1" w:rsidP="00EF47C1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7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Патриотизм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сознательно и добровольно принимаемая гражданами позиция, основанная на готовности служить интересам своей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страны, её гражданам, гордиться и защищать её духовное наследие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и материальное богатство, вносить свой вклад в улучшение своей нации,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будь то посредством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военной и государственной службы, </w:t>
      </w:r>
      <w:proofErr w:type="spellStart"/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волонтёрства</w:t>
      </w:r>
      <w:proofErr w:type="spellEnd"/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наставничества, другой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гражданской активности или поддержки национальных интересов внутри страны и за её пределами. </w:t>
      </w:r>
      <w:r w:rsidRPr="00EE7121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</w:t>
      </w:r>
      <w:r w:rsidR="002D3E4C" w:rsidRPr="00EE71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E7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121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внутреннее смысловое содержание патриотической позиции, предполагает чувство долга, преданность благополучию и процветанию своей страны.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Программе идея патриотизма преломляется в готовности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понимать (познавать), участвовать и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мотивировать других к участию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разных формах гражданско-патриотической активности.</w:t>
      </w:r>
    </w:p>
    <w:p w14:paraId="0B13B88C" w14:textId="1790B0D2" w:rsidR="00EF47C1" w:rsidRPr="00EF47C1" w:rsidRDefault="00EF47C1" w:rsidP="00EF47C1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7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Историческая память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коллективное понимание, интерпретация,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и воспроизводство исторических знаний и опыта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 общества или группы. Оно включает в себя сохранение исторических фактов,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повествований и значений событий прошлого, а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культурных, социальных и эмоциональных аспектов, связанных с ними.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память формирует и влияет на идентичность, ценности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и взгляды отдельных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 и сообществ. В Программе идея исторической памяти реализуется через обращение к традициям прошлого,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историческим личностям,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проявившим свой патриотический долг служения Отечеству в разных сферах (образование, наука, военное дело,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изобразительное искусство, музыка, дипломатия и др.).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основе смыслового концепта Программы лежит </w:t>
      </w:r>
      <w:r w:rsidRPr="00EF47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идея служения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Отечеству, интересам государства и общества, основанная на готовности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к активной гражданско-патриотической 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Идея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служения преломляется на опыте исторических личностей,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служение которых иллюстрируется на примере разных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сфер общественной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 (военное дело, дипломатия, государственная служба, образование,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духовная и материальная культура, наука,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искусство).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Биографии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исторических деятелей служат ценностно-смысловыми примерами,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способными вдохновлять и мотивировать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к активной созидательной деятельности. Изучая жизненный путь</w:t>
      </w:r>
      <w:r w:rsidRPr="00EF47C1"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примеры патриотического служения исторических личностей, </w:t>
      </w:r>
      <w:r w:rsidRPr="00C15FC3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 w:rsidR="002D3E4C" w:rsidRPr="00C1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учащаяся молодёжь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получить ценную информацию о качествах, ценностях и добродетелях, которые помогли этим людям преодолеть трудности и совершить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подвиг на благо своего народа и Отечества. Биографический материал,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прочего, иллюстрирует примеры настойчивости, усердия, лидерства, сочувствия и инноваций. Биографии также формируют более глубокое представление об историческом и культурном контексте, позволяя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 смены понять факторы, которые повлияли на людей и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решения. Они открывают окно в разные эпохи,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 и обстоятельства, расширяя понимание человеческой природы и сложностей мира.</w:t>
      </w:r>
    </w:p>
    <w:p w14:paraId="7E01F3FB" w14:textId="24DC1626" w:rsidR="00EF47C1" w:rsidRPr="00EF47C1" w:rsidRDefault="00EF47C1" w:rsidP="00EF47C1">
      <w:pPr>
        <w:spacing w:after="0"/>
        <w:ind w:right="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примерах исторических личностей участникам</w:t>
      </w:r>
      <w:r w:rsidR="002D3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3E4C" w:rsidRPr="00C15FC3">
        <w:rPr>
          <w:rFonts w:ascii="Times New Roman" w:eastAsia="Times New Roman" w:hAnsi="Times New Roman" w:cs="Times New Roman"/>
          <w:color w:val="000000"/>
          <w:sz w:val="28"/>
          <w:szCs w:val="28"/>
        </w:rPr>
        <w:t>смены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демонстрируются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разные области и сферы служения Отечеству:</w:t>
      </w:r>
    </w:p>
    <w:p w14:paraId="2DB2B097" w14:textId="611367E8" w:rsidR="00EF47C1" w:rsidRPr="00EF47C1" w:rsidRDefault="00EF47C1" w:rsidP="00EF47C1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– Служба в вооружённых силах для защиты и защиты национальной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безопасности.</w:t>
      </w:r>
    </w:p>
    <w:p w14:paraId="55704275" w14:textId="39B07F54" w:rsidR="00EF47C1" w:rsidRPr="00EF47C1" w:rsidRDefault="00EF47C1" w:rsidP="00EF47C1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Работа на государственной службе в качестве политика, государственного служащего или дипломата, вносящего свой вклад в благосостояние и развитие страны.</w:t>
      </w:r>
    </w:p>
    <w:p w14:paraId="51C34E11" w14:textId="479D07CA" w:rsidR="00EF47C1" w:rsidRPr="00EF47C1" w:rsidRDefault="00EF47C1" w:rsidP="00EF47C1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Проведение научных исследований и внедрение инноваций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продвижения знаний, технологий и прогресса в различных научных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областях.</w:t>
      </w:r>
    </w:p>
    <w:p w14:paraId="507237B3" w14:textId="3F623A50" w:rsidR="00EF47C1" w:rsidRPr="00EF47C1" w:rsidRDefault="00EF47C1" w:rsidP="00EF47C1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– Обучение и формирование сознания будущих поколений, подготовка их к тому, чтобы стать ответственными гражданами.</w:t>
      </w:r>
    </w:p>
    <w:p w14:paraId="60BE28F3" w14:textId="330A2AA9" w:rsidR="00EF47C1" w:rsidRPr="00EF47C1" w:rsidRDefault="00EF47C1" w:rsidP="00EF47C1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– Оказание медицинской помощи и услуг для обеспечения благополучия и здоровья граждан.</w:t>
      </w:r>
    </w:p>
    <w:p w14:paraId="52150A3E" w14:textId="52D85981" w:rsidR="00EF47C1" w:rsidRPr="00EF47C1" w:rsidRDefault="00EF47C1" w:rsidP="00EF47C1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– Участие в общественных работах и благотворительной деятельности для поддержки местных инициатив и помощи нуждающимся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группам населения.</w:t>
      </w:r>
    </w:p>
    <w:p w14:paraId="5CDEE847" w14:textId="69A11DAA" w:rsidR="000F4BF5" w:rsidRPr="00EF47C1" w:rsidRDefault="00EF47C1" w:rsidP="00EF47C1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Помощь незащищённым слоям населения, решение социальных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47C1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 и содействие социальной справедливости внутри страны.</w:t>
      </w:r>
    </w:p>
    <w:p w14:paraId="1068C147" w14:textId="77777777" w:rsidR="00E5001D" w:rsidRPr="00E5001D" w:rsidRDefault="00E5001D" w:rsidP="00E5001D">
      <w:pPr>
        <w:spacing w:after="0"/>
        <w:ind w:right="4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0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основных идей, подходов к реализации воспитательной</w:t>
      </w:r>
    </w:p>
    <w:p w14:paraId="1DCB735F" w14:textId="77777777" w:rsidR="00E5001D" w:rsidRPr="00E5001D" w:rsidRDefault="00E5001D" w:rsidP="00E5001D">
      <w:pPr>
        <w:spacing w:after="0"/>
        <w:ind w:right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0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работы в рамках лагерной смены:</w:t>
      </w:r>
    </w:p>
    <w:p w14:paraId="548F94A6" w14:textId="3DC9B549" w:rsidR="00E5001D" w:rsidRPr="00E5001D" w:rsidRDefault="00E5001D" w:rsidP="00E5001D">
      <w:pPr>
        <w:spacing w:after="0"/>
        <w:ind w:right="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Методологическую основу Программы составляет деятельностный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 к воспитанию (Рубинштейн С.Г., Леонтьев А.Н., Д.Б. Эльконин, В.В.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Давыдов), который фокусируется на формировании и развитии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 ребёнка, обладающей необходимой мотивацией и способностью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организовать себя, процесс познания и свою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практическую деятельность. Он ориентирован на создание условий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самоопределения и социализации ребёнка на основе социокультурных,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духовно-нравственных ценностей и принятых в российском обществе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норм и правил поведения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интересах человека, семьи, общества и государства. Этот подход основан на признании того, что воспитание наиболее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эффективно, когда дети активно участвуют в решении значимых 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и имеют возможность применять свои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в реальных условиях.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подчёркивает важность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сотрудничества, критического мышления,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творческой самореализации.</w:t>
      </w:r>
    </w:p>
    <w:p w14:paraId="0167F456" w14:textId="07F0B4B0" w:rsidR="00E5001D" w:rsidRPr="00E5001D" w:rsidRDefault="00E5001D" w:rsidP="00E5001D">
      <w:pPr>
        <w:spacing w:after="0"/>
        <w:ind w:right="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деятельностного подхода в контексте смены предполагает осознанное</w:t>
      </w:r>
      <w:r w:rsidR="00E603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4E4F">
        <w:rPr>
          <w:rFonts w:ascii="Times New Roman" w:eastAsia="Times New Roman" w:hAnsi="Times New Roman" w:cs="Times New Roman"/>
          <w:color w:val="000000"/>
          <w:sz w:val="28"/>
          <w:szCs w:val="28"/>
        </w:rPr>
        <w:t>и деятельностное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принятие участниками идей Движения Первых,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значимыми среди которых в соответствии с целевыми установками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настоящей Программы являются:</w:t>
      </w:r>
    </w:p>
    <w:p w14:paraId="26354E1D" w14:textId="2168F4FE" w:rsidR="00E5001D" w:rsidRPr="00E5001D" w:rsidRDefault="00E5001D" w:rsidP="00E5001D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C15F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E500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дея преданности и готовности к патриотическому служению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 стране в разных сферах деятельности</w:t>
      </w:r>
      <w:r w:rsidRPr="00C15FC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9587428" w14:textId="49CFFA25" w:rsidR="00E5001D" w:rsidRPr="00E5001D" w:rsidRDefault="00E5001D" w:rsidP="00E5001D">
      <w:pPr>
        <w:spacing w:after="0"/>
        <w:ind w:right="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C15F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E500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дея гражданской активности и ответственности по отношению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 участию в демократических процессах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волонтёрство</w:t>
      </w:r>
      <w:proofErr w:type="spellEnd"/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, общественная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деятельность, труд);</w:t>
      </w:r>
    </w:p>
    <w:p w14:paraId="72BEF4BD" w14:textId="3DFD1BDA" w:rsidR="00E5001D" w:rsidRPr="00E5001D" w:rsidRDefault="00E5001D" w:rsidP="00E5001D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C15F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E500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дея защиты своей страны от внутренних и внешних угроз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, будь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то посредством военной службы или других форм защиты, обеспечивая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безопасность своих сограждан;</w:t>
      </w:r>
    </w:p>
    <w:p w14:paraId="2AA28B7E" w14:textId="58B179B9" w:rsidR="00E5001D" w:rsidRPr="00E5001D" w:rsidRDefault="00E5001D" w:rsidP="00E5001D">
      <w:pPr>
        <w:spacing w:after="0"/>
        <w:ind w:right="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C15F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E500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дея содействия межнациональному единству и культурному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многообразию народов России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(уважение национальных культур, языков,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традиций, точек зрения);</w:t>
      </w:r>
    </w:p>
    <w:p w14:paraId="571953D5" w14:textId="71420F66" w:rsidR="00E5001D" w:rsidRPr="00E5001D" w:rsidRDefault="00E5001D" w:rsidP="00E5001D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</w:t>
      </w:r>
      <w:r w:rsidR="00C15F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E500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дея сохранения и развития национальной идентичности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(гордость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за достижения, историю, традиции и символы своей страны);</w:t>
      </w:r>
    </w:p>
    <w:p w14:paraId="2C027F1C" w14:textId="057B1753" w:rsidR="00E5001D" w:rsidRPr="00E5001D" w:rsidRDefault="00E5001D" w:rsidP="00E5001D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C15FC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500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дея содействия цивилизационному прогрессу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(содействие процветанию и развитию своей страны, будь то посредством инноваций,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предпринимательства, образования или других средств, которые способствуют благополучию российского общества);</w:t>
      </w:r>
    </w:p>
    <w:p w14:paraId="76D318C1" w14:textId="029D74BF" w:rsidR="00E5001D" w:rsidRPr="00E5001D" w:rsidRDefault="00E5001D" w:rsidP="00E5001D">
      <w:pPr>
        <w:spacing w:after="0"/>
        <w:ind w:right="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="00C15F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E500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дея уважения и поддержки конституционно-демократических</w:t>
      </w:r>
    </w:p>
    <w:p w14:paraId="1C7E73D2" w14:textId="5090ABE3" w:rsidR="000F4BF5" w:rsidRPr="00E5001D" w:rsidRDefault="00E5001D" w:rsidP="00E5001D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0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принципов России</w:t>
      </w:r>
      <w:r w:rsidRPr="00E5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(принятие и поддержка свободы, равенства, справедливости и прав человека).</w:t>
      </w:r>
    </w:p>
    <w:p w14:paraId="6326D46E" w14:textId="591F0432" w:rsidR="000F4BF5" w:rsidRDefault="000F4BF5" w:rsidP="000F4BF5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157F">
        <w:rPr>
          <w:rFonts w:ascii="Times New Roman" w:hAnsi="Times New Roman" w:cs="Times New Roman"/>
          <w:b/>
          <w:bCs/>
          <w:sz w:val="28"/>
          <w:szCs w:val="28"/>
        </w:rPr>
        <w:t>Возраст участников профильной смены</w:t>
      </w:r>
    </w:p>
    <w:p w14:paraId="63C277E1" w14:textId="22278FB0" w:rsidR="00E5001D" w:rsidRPr="0043157F" w:rsidRDefault="00E5001D" w:rsidP="00E500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57F">
        <w:rPr>
          <w:rFonts w:ascii="Times New Roman" w:hAnsi="Times New Roman" w:cs="Times New Roman"/>
          <w:sz w:val="28"/>
          <w:szCs w:val="28"/>
        </w:rPr>
        <w:t>Дети от 7 лет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3157F">
        <w:rPr>
          <w:rFonts w:ascii="Times New Roman" w:hAnsi="Times New Roman" w:cs="Times New Roman"/>
          <w:sz w:val="28"/>
          <w:szCs w:val="28"/>
        </w:rPr>
        <w:t xml:space="preserve"> лет (до совершеннолетия).</w:t>
      </w:r>
    </w:p>
    <w:p w14:paraId="3B71A9AF" w14:textId="77777777" w:rsidR="00CA5447" w:rsidRDefault="00E5001D" w:rsidP="008D6D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157F">
        <w:rPr>
          <w:rFonts w:ascii="Times New Roman" w:hAnsi="Times New Roman" w:cs="Times New Roman"/>
          <w:sz w:val="28"/>
          <w:szCs w:val="28"/>
        </w:rPr>
        <w:t>Характеристика детей младшего школьного возраста (7-11 лет)</w:t>
      </w:r>
      <w:r w:rsidRPr="00431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6D94" w:rsidRPr="008D6D9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 от игровой</w:t>
      </w:r>
      <w:r w:rsidR="008D6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6D94" w:rsidRPr="008D6D94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к учебной, развитие произвольности внимания, памяти,</w:t>
      </w:r>
      <w:r w:rsidR="008D6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6D94" w:rsidRPr="008D6D94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словесно-логического, понятийного мышления, развитие познавательного интереса (от «любопытства» к «любознательности»),</w:t>
      </w:r>
      <w:r w:rsidR="008D6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6D94" w:rsidRPr="008D6D9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позиции школьника и умения учиться, формирование</w:t>
      </w:r>
      <w:r w:rsidR="008D6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6D94" w:rsidRPr="008D6D9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самооценки. Детей отличает подвижность, энергичность, впечатлительность. Они любят приключения и активные игры, начинают</w:t>
      </w:r>
      <w:r w:rsidR="008D6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6D94" w:rsidRPr="008D6D94">
        <w:rPr>
          <w:rFonts w:ascii="Times New Roman" w:eastAsia="Times New Roman" w:hAnsi="Times New Roman" w:cs="Times New Roman"/>
          <w:color w:val="000000"/>
          <w:sz w:val="28"/>
          <w:szCs w:val="28"/>
        </w:rPr>
        <w:t>искать героев среди тех людей, которых видят, о которых читают.</w:t>
      </w:r>
      <w:r w:rsidR="008D6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6D94" w:rsidRPr="008D6D9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Развивается самоконтроль и саморегуляция. Активно развивается</w:t>
      </w:r>
      <w:r w:rsidR="008D6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6D94" w:rsidRPr="008D6D94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социальный, эмоциональный интеллект. Взрослый является авторитетом. Ориентированы на значимого взрослого. При этом формируется</w:t>
      </w:r>
      <w:r w:rsidR="008D6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6D94" w:rsidRPr="008D6D94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мировоззрение, ребёнок начинает иметь собственную точку зрения.</w:t>
      </w:r>
      <w:r w:rsidR="008D6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26CD72B" w14:textId="2FBC457E" w:rsidR="00CA5447" w:rsidRDefault="00E5001D" w:rsidP="00CA54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57F">
        <w:rPr>
          <w:rFonts w:ascii="Times New Roman" w:hAnsi="Times New Roman" w:cs="Times New Roman"/>
          <w:sz w:val="28"/>
          <w:szCs w:val="28"/>
        </w:rPr>
        <w:t>Характеристика детей подросткового возраста (11 – 15 лет)</w:t>
      </w:r>
      <w:r w:rsidRPr="00431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 </w:t>
      </w:r>
      <w:r w:rsidR="00CA5447" w:rsidRPr="00CA5447">
        <w:rPr>
          <w:rFonts w:ascii="Times New Roman" w:hAnsi="Times New Roman" w:cs="Times New Roman"/>
          <w:sz w:val="28"/>
          <w:szCs w:val="28"/>
        </w:rPr>
        <w:t>учебная деятельность перестаёт быть ведущей, на первый план выходят эмоционально-насыщенные контакты со сверстниками, мнение взрослого</w:t>
      </w:r>
      <w:r w:rsidR="00CA5447">
        <w:rPr>
          <w:rFonts w:ascii="Times New Roman" w:hAnsi="Times New Roman" w:cs="Times New Roman"/>
          <w:sz w:val="28"/>
          <w:szCs w:val="28"/>
        </w:rPr>
        <w:t xml:space="preserve"> </w:t>
      </w:r>
      <w:r w:rsidR="00CA5447" w:rsidRPr="00CA5447">
        <w:rPr>
          <w:rFonts w:ascii="Times New Roman" w:hAnsi="Times New Roman" w:cs="Times New Roman"/>
          <w:sz w:val="28"/>
          <w:szCs w:val="28"/>
        </w:rPr>
        <w:t>постепенно обесценивается, на фоне развития рефлексивных способностей происходит переоценка ценностей, построение собственной</w:t>
      </w:r>
      <w:r w:rsidR="00CA5447">
        <w:rPr>
          <w:rFonts w:ascii="Times New Roman" w:hAnsi="Times New Roman" w:cs="Times New Roman"/>
          <w:sz w:val="28"/>
          <w:szCs w:val="28"/>
        </w:rPr>
        <w:t xml:space="preserve"> </w:t>
      </w:r>
      <w:r w:rsidR="00CA5447" w:rsidRPr="00CA5447">
        <w:rPr>
          <w:rFonts w:ascii="Times New Roman" w:hAnsi="Times New Roman" w:cs="Times New Roman"/>
          <w:sz w:val="28"/>
          <w:szCs w:val="28"/>
        </w:rPr>
        <w:t>идентичности), идёт активное познание себя, своих возможностей,</w:t>
      </w:r>
      <w:r w:rsidR="00CA5447">
        <w:rPr>
          <w:rFonts w:ascii="Times New Roman" w:hAnsi="Times New Roman" w:cs="Times New Roman"/>
          <w:sz w:val="28"/>
          <w:szCs w:val="28"/>
        </w:rPr>
        <w:t xml:space="preserve"> </w:t>
      </w:r>
      <w:r w:rsidR="00CA5447" w:rsidRPr="00CA5447">
        <w:rPr>
          <w:rFonts w:ascii="Times New Roman" w:hAnsi="Times New Roman" w:cs="Times New Roman"/>
          <w:sz w:val="28"/>
          <w:szCs w:val="28"/>
        </w:rPr>
        <w:t>способностей, интересов. Зона ближайшего развития подростков</w:t>
      </w:r>
      <w:r w:rsidR="00CA5447">
        <w:rPr>
          <w:rFonts w:ascii="Times New Roman" w:hAnsi="Times New Roman" w:cs="Times New Roman"/>
          <w:sz w:val="28"/>
          <w:szCs w:val="28"/>
        </w:rPr>
        <w:t xml:space="preserve"> </w:t>
      </w:r>
      <w:r w:rsidR="00CA5447" w:rsidRPr="00CA5447">
        <w:rPr>
          <w:rFonts w:ascii="Times New Roman" w:hAnsi="Times New Roman" w:cs="Times New Roman"/>
          <w:sz w:val="28"/>
          <w:szCs w:val="28"/>
        </w:rPr>
        <w:t>и старшеклассников предполагает сотрудничество со взрослым</w:t>
      </w:r>
      <w:r w:rsidR="00CA5447">
        <w:rPr>
          <w:rFonts w:ascii="Times New Roman" w:hAnsi="Times New Roman" w:cs="Times New Roman"/>
          <w:sz w:val="28"/>
          <w:szCs w:val="28"/>
        </w:rPr>
        <w:t xml:space="preserve"> </w:t>
      </w:r>
      <w:r w:rsidR="00CA5447" w:rsidRPr="00CA5447">
        <w:rPr>
          <w:rFonts w:ascii="Times New Roman" w:hAnsi="Times New Roman" w:cs="Times New Roman"/>
          <w:sz w:val="28"/>
          <w:szCs w:val="28"/>
        </w:rPr>
        <w:t>в пространстве проблем самосознания, личностной самоорганизации</w:t>
      </w:r>
      <w:r w:rsidR="00CA5447">
        <w:rPr>
          <w:rFonts w:ascii="Times New Roman" w:hAnsi="Times New Roman" w:cs="Times New Roman"/>
          <w:sz w:val="28"/>
          <w:szCs w:val="28"/>
        </w:rPr>
        <w:t xml:space="preserve"> </w:t>
      </w:r>
      <w:r w:rsidR="00CA5447" w:rsidRPr="00CA5447">
        <w:rPr>
          <w:rFonts w:ascii="Times New Roman" w:hAnsi="Times New Roman" w:cs="Times New Roman"/>
          <w:sz w:val="28"/>
          <w:szCs w:val="28"/>
        </w:rPr>
        <w:t>и саморегуляции, интеллектуальной и личностной рефлексии. Возникает чувство взрослости. Активность подростка, его стремление</w:t>
      </w:r>
      <w:r w:rsidR="00CA5447">
        <w:rPr>
          <w:rFonts w:ascii="Times New Roman" w:hAnsi="Times New Roman" w:cs="Times New Roman"/>
          <w:sz w:val="28"/>
          <w:szCs w:val="28"/>
        </w:rPr>
        <w:t xml:space="preserve"> </w:t>
      </w:r>
      <w:r w:rsidR="00CA5447" w:rsidRPr="00CA5447">
        <w:rPr>
          <w:rFonts w:ascii="Times New Roman" w:hAnsi="Times New Roman" w:cs="Times New Roman"/>
          <w:sz w:val="28"/>
          <w:szCs w:val="28"/>
        </w:rPr>
        <w:t>к общественно значимой деятельности служат основой для овладения</w:t>
      </w:r>
      <w:r w:rsidR="00CA5447">
        <w:rPr>
          <w:rFonts w:ascii="Times New Roman" w:hAnsi="Times New Roman" w:cs="Times New Roman"/>
          <w:sz w:val="28"/>
          <w:szCs w:val="28"/>
        </w:rPr>
        <w:t xml:space="preserve"> </w:t>
      </w:r>
      <w:r w:rsidR="00CA5447" w:rsidRPr="00CA5447">
        <w:rPr>
          <w:rFonts w:ascii="Times New Roman" w:hAnsi="Times New Roman" w:cs="Times New Roman"/>
          <w:sz w:val="28"/>
          <w:szCs w:val="28"/>
        </w:rPr>
        <w:t>научными знаниями, формирования практических умений и исследовательских навыков. Основной мотив деятельности подростка – возможность проявить свою самостоятельность, ответственность, получить оценку своих возможностей значимым окружением. Включение</w:t>
      </w:r>
      <w:r w:rsidR="00CA5447">
        <w:rPr>
          <w:rFonts w:ascii="Times New Roman" w:hAnsi="Times New Roman" w:cs="Times New Roman"/>
          <w:sz w:val="28"/>
          <w:szCs w:val="28"/>
        </w:rPr>
        <w:t xml:space="preserve"> </w:t>
      </w:r>
      <w:r w:rsidR="00CA5447" w:rsidRPr="00CA5447">
        <w:rPr>
          <w:rFonts w:ascii="Times New Roman" w:hAnsi="Times New Roman" w:cs="Times New Roman"/>
          <w:sz w:val="28"/>
          <w:szCs w:val="28"/>
        </w:rPr>
        <w:t xml:space="preserve">подростков в исследовательскую деятельность </w:t>
      </w:r>
      <w:r w:rsidR="00CA5447" w:rsidRPr="00CA5447">
        <w:rPr>
          <w:rFonts w:ascii="Times New Roman" w:hAnsi="Times New Roman" w:cs="Times New Roman"/>
          <w:sz w:val="28"/>
          <w:szCs w:val="28"/>
        </w:rPr>
        <w:lastRenderedPageBreak/>
        <w:t>должно опираться на</w:t>
      </w:r>
      <w:r w:rsidR="00CA5447">
        <w:rPr>
          <w:rFonts w:ascii="Times New Roman" w:hAnsi="Times New Roman" w:cs="Times New Roman"/>
          <w:sz w:val="28"/>
          <w:szCs w:val="28"/>
        </w:rPr>
        <w:t xml:space="preserve"> </w:t>
      </w:r>
      <w:r w:rsidR="00CA5447" w:rsidRPr="00CA5447">
        <w:rPr>
          <w:rFonts w:ascii="Times New Roman" w:hAnsi="Times New Roman" w:cs="Times New Roman"/>
          <w:sz w:val="28"/>
          <w:szCs w:val="28"/>
        </w:rPr>
        <w:t>реальную значимость этой деятельности, пользу для окружающих</w:t>
      </w:r>
      <w:r w:rsidR="00CA5447">
        <w:rPr>
          <w:rFonts w:ascii="Times New Roman" w:hAnsi="Times New Roman" w:cs="Times New Roman"/>
          <w:sz w:val="28"/>
          <w:szCs w:val="28"/>
        </w:rPr>
        <w:t xml:space="preserve"> </w:t>
      </w:r>
      <w:r w:rsidR="00CA5447" w:rsidRPr="00CA5447">
        <w:rPr>
          <w:rFonts w:ascii="Times New Roman" w:hAnsi="Times New Roman" w:cs="Times New Roman"/>
          <w:sz w:val="28"/>
          <w:szCs w:val="28"/>
        </w:rPr>
        <w:t>людей и общества в целом.</w:t>
      </w:r>
    </w:p>
    <w:p w14:paraId="597374AA" w14:textId="00E00F7F" w:rsidR="00CA5447" w:rsidRDefault="00CA5447" w:rsidP="00CA54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447">
        <w:rPr>
          <w:rFonts w:ascii="Times New Roman" w:hAnsi="Times New Roman" w:cs="Times New Roman"/>
          <w:sz w:val="28"/>
          <w:szCs w:val="28"/>
        </w:rPr>
        <w:t>Старшеклассник (период ранней юности с 15 до 17 лет)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47">
        <w:rPr>
          <w:rFonts w:ascii="Times New Roman" w:hAnsi="Times New Roman" w:cs="Times New Roman"/>
          <w:sz w:val="28"/>
          <w:szCs w:val="28"/>
        </w:rPr>
        <w:t>вход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A544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47">
        <w:rPr>
          <w:rFonts w:ascii="Times New Roman" w:hAnsi="Times New Roman" w:cs="Times New Roman"/>
          <w:sz w:val="28"/>
          <w:szCs w:val="28"/>
        </w:rPr>
        <w:t>в новую общественную ситуацию при переводе из средней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47">
        <w:rPr>
          <w:rFonts w:ascii="Times New Roman" w:hAnsi="Times New Roman" w:cs="Times New Roman"/>
          <w:sz w:val="28"/>
          <w:szCs w:val="28"/>
        </w:rPr>
        <w:t>в старшие классы или в новые учебные заведения. Это новый образ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47">
        <w:rPr>
          <w:rFonts w:ascii="Times New Roman" w:hAnsi="Times New Roman" w:cs="Times New Roman"/>
          <w:sz w:val="28"/>
          <w:szCs w:val="28"/>
        </w:rPr>
        <w:t>жизни, выбор профессии, референтных групп людей. В этот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47">
        <w:rPr>
          <w:rFonts w:ascii="Times New Roman" w:hAnsi="Times New Roman" w:cs="Times New Roman"/>
          <w:sz w:val="28"/>
          <w:szCs w:val="28"/>
        </w:rPr>
        <w:t>ключевое значение приобретает ценностно-ориентационная активность, которая обусловлена стремлением к независимости. В 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47">
        <w:rPr>
          <w:rFonts w:ascii="Times New Roman" w:hAnsi="Times New Roman" w:cs="Times New Roman"/>
          <w:sz w:val="28"/>
          <w:szCs w:val="28"/>
        </w:rPr>
        <w:t>возрастной период человек сконцентрирован на собственной личности, ориентирован на самопознание и самовоспитание.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47">
        <w:rPr>
          <w:rFonts w:ascii="Times New Roman" w:hAnsi="Times New Roman" w:cs="Times New Roman"/>
          <w:sz w:val="28"/>
          <w:szCs w:val="28"/>
        </w:rPr>
        <w:t>Чтобы справиться с задачами собственного развития, старшеклассникам необходимо иметь для этого достаточный ресурс, который частично основан на опыте и способностях, приобретенных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47">
        <w:rPr>
          <w:rFonts w:ascii="Times New Roman" w:hAnsi="Times New Roman" w:cs="Times New Roman"/>
          <w:sz w:val="28"/>
          <w:szCs w:val="28"/>
        </w:rPr>
        <w:t>в детстве, а частично – на появляющихся уже в период взросления.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47">
        <w:rPr>
          <w:rFonts w:ascii="Times New Roman" w:hAnsi="Times New Roman" w:cs="Times New Roman"/>
          <w:sz w:val="28"/>
          <w:szCs w:val="28"/>
        </w:rPr>
        <w:t>В результате интеллектуального созревания возникает особая 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47">
        <w:rPr>
          <w:rFonts w:ascii="Times New Roman" w:hAnsi="Times New Roman" w:cs="Times New Roman"/>
          <w:sz w:val="28"/>
          <w:szCs w:val="28"/>
        </w:rPr>
        <w:t>самосознания – рефлексия.</w:t>
      </w:r>
    </w:p>
    <w:p w14:paraId="52C19334" w14:textId="140D333D" w:rsidR="00FC23EB" w:rsidRDefault="00E5001D" w:rsidP="00CA54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57F">
        <w:rPr>
          <w:rFonts w:ascii="Times New Roman" w:hAnsi="Times New Roman" w:cs="Times New Roman"/>
          <w:sz w:val="28"/>
          <w:szCs w:val="28"/>
        </w:rPr>
        <w:t xml:space="preserve">При комплектации отрядов особое внимание уделяется </w:t>
      </w:r>
      <w:r w:rsidRPr="002430D7">
        <w:rPr>
          <w:rFonts w:ascii="Times New Roman" w:hAnsi="Times New Roman" w:cs="Times New Roman"/>
          <w:sz w:val="28"/>
          <w:szCs w:val="28"/>
        </w:rPr>
        <w:t xml:space="preserve">возрастным </w:t>
      </w:r>
      <w:r w:rsidR="002430D7" w:rsidRPr="002430D7">
        <w:rPr>
          <w:rFonts w:ascii="Times New Roman" w:hAnsi="Times New Roman" w:cs="Times New Roman"/>
          <w:sz w:val="28"/>
          <w:szCs w:val="28"/>
        </w:rPr>
        <w:t>особенностям</w:t>
      </w:r>
      <w:r w:rsidRPr="002430D7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2430D7" w:rsidRPr="002430D7">
        <w:rPr>
          <w:rFonts w:ascii="Times New Roman" w:hAnsi="Times New Roman" w:cs="Times New Roman"/>
          <w:sz w:val="28"/>
          <w:szCs w:val="28"/>
        </w:rPr>
        <w:t xml:space="preserve"> и подростков</w:t>
      </w:r>
      <w:r w:rsidRPr="0043157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430D7">
        <w:rPr>
          <w:rFonts w:ascii="Times New Roman" w:hAnsi="Times New Roman" w:cs="Times New Roman"/>
          <w:sz w:val="28"/>
          <w:szCs w:val="28"/>
        </w:rPr>
        <w:t>их</w:t>
      </w:r>
      <w:r w:rsidR="007E2453">
        <w:rPr>
          <w:rFonts w:ascii="Times New Roman" w:hAnsi="Times New Roman" w:cs="Times New Roman"/>
          <w:sz w:val="28"/>
          <w:szCs w:val="28"/>
        </w:rPr>
        <w:t xml:space="preserve"> </w:t>
      </w:r>
      <w:r w:rsidRPr="0043157F">
        <w:rPr>
          <w:rFonts w:ascii="Times New Roman" w:hAnsi="Times New Roman" w:cs="Times New Roman"/>
          <w:sz w:val="28"/>
          <w:szCs w:val="28"/>
        </w:rPr>
        <w:t>творческой, спортивной, интеллектуальной одаренности.</w:t>
      </w:r>
    </w:p>
    <w:p w14:paraId="12453E2B" w14:textId="742EB523" w:rsidR="000F4BF5" w:rsidRDefault="000F4BF5" w:rsidP="000F4BF5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558">
        <w:rPr>
          <w:rFonts w:ascii="Times New Roman" w:hAnsi="Times New Roman" w:cs="Times New Roman"/>
          <w:b/>
          <w:bCs/>
          <w:sz w:val="28"/>
          <w:szCs w:val="28"/>
        </w:rPr>
        <w:t>Порядок комплектации профильной смены</w:t>
      </w:r>
    </w:p>
    <w:p w14:paraId="3EE7F654" w14:textId="01746B87" w:rsidR="00E5001D" w:rsidRPr="0043157F" w:rsidRDefault="00E5001D" w:rsidP="00E500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57F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путевок в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с частичной оплатой стоимости за счет средств областного бюджета, утвержденн</w:t>
      </w:r>
      <w:r w:rsidRPr="00F70D86">
        <w:rPr>
          <w:rFonts w:ascii="Times New Roman" w:hAnsi="Times New Roman" w:cs="Times New Roman"/>
          <w:sz w:val="28"/>
          <w:szCs w:val="28"/>
        </w:rPr>
        <w:t>ым</w:t>
      </w:r>
      <w:r w:rsidRPr="0043157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Волгоградской области от 18 мая 2018 года N 219-п «О мерах по реализации Закона Волгоградской области от 16 февраля 2018 г. N 16-ОД "Об организации отдыха и оздоровления детей в Волгоградской области".</w:t>
      </w:r>
    </w:p>
    <w:p w14:paraId="0613A9B2" w14:textId="77777777" w:rsidR="000F4BF5" w:rsidRDefault="000F4BF5" w:rsidP="000F4BF5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CCD">
        <w:rPr>
          <w:rFonts w:ascii="Times New Roman" w:hAnsi="Times New Roman" w:cs="Times New Roman"/>
          <w:b/>
          <w:bCs/>
          <w:sz w:val="28"/>
          <w:szCs w:val="28"/>
        </w:rPr>
        <w:t>Механизм реализ</w:t>
      </w:r>
      <w:r>
        <w:rPr>
          <w:rFonts w:ascii="Times New Roman" w:hAnsi="Times New Roman" w:cs="Times New Roman"/>
          <w:b/>
          <w:bCs/>
          <w:sz w:val="28"/>
          <w:szCs w:val="28"/>
        </w:rPr>
        <w:t>ации программы профильной смены</w:t>
      </w:r>
    </w:p>
    <w:p w14:paraId="20EA8ACE" w14:textId="1D341620" w:rsidR="00C2532A" w:rsidRDefault="00C2532A" w:rsidP="00C2532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32A">
        <w:rPr>
          <w:rFonts w:ascii="Times New Roman" w:hAnsi="Times New Roman" w:cs="Times New Roman"/>
          <w:sz w:val="28"/>
          <w:szCs w:val="28"/>
        </w:rPr>
        <w:t xml:space="preserve">Формирование системы внедрения патриотических ценностей и историко-культурных знаний через разработку групповых коллективно-творческих мероприятий участниками Программы </w:t>
      </w:r>
      <w:r w:rsidRPr="00C2532A">
        <w:rPr>
          <w:rFonts w:ascii="Times New Roman" w:hAnsi="Times New Roman" w:cs="Times New Roman"/>
          <w:b/>
          <w:bCs/>
          <w:sz w:val="28"/>
          <w:szCs w:val="28"/>
        </w:rPr>
        <w:t>(«отрядами»)</w:t>
      </w:r>
      <w:r w:rsidRPr="00C2532A">
        <w:rPr>
          <w:rFonts w:ascii="Times New Roman" w:hAnsi="Times New Roman" w:cs="Times New Roman"/>
          <w:sz w:val="28"/>
          <w:szCs w:val="28"/>
        </w:rPr>
        <w:t>. Отряды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формируются в начале смены по организационным спискам. В каждом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отряде участниками выбирается командир (к концу первого дня,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посредством группового обсуждения на первом «огоньке»).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3529F" w14:textId="1FA830CF" w:rsidR="00C2532A" w:rsidRPr="00C2532A" w:rsidRDefault="00C2532A" w:rsidP="00C2532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32A">
        <w:rPr>
          <w:rFonts w:ascii="Times New Roman" w:hAnsi="Times New Roman" w:cs="Times New Roman"/>
          <w:sz w:val="28"/>
          <w:szCs w:val="28"/>
        </w:rPr>
        <w:t xml:space="preserve">Каждый день связан с одной </w:t>
      </w:r>
      <w:r w:rsidRPr="00C2532A">
        <w:rPr>
          <w:rFonts w:ascii="Times New Roman" w:hAnsi="Times New Roman" w:cs="Times New Roman"/>
          <w:b/>
          <w:bCs/>
          <w:sz w:val="28"/>
          <w:szCs w:val="28"/>
        </w:rPr>
        <w:t xml:space="preserve">исторической </w:t>
      </w:r>
      <w:r w:rsidRPr="008D6D94">
        <w:rPr>
          <w:rFonts w:ascii="Times New Roman" w:hAnsi="Times New Roman" w:cs="Times New Roman"/>
          <w:b/>
          <w:bCs/>
          <w:sz w:val="28"/>
          <w:szCs w:val="28"/>
        </w:rPr>
        <w:t>личностью</w:t>
      </w:r>
      <w:r w:rsidR="007E2453" w:rsidRPr="008D6D94">
        <w:rPr>
          <w:rFonts w:ascii="Times New Roman" w:hAnsi="Times New Roman" w:cs="Times New Roman"/>
          <w:b/>
          <w:bCs/>
          <w:sz w:val="28"/>
          <w:szCs w:val="28"/>
        </w:rPr>
        <w:t xml:space="preserve"> и областью культуры, науки, производства, государственной службы, социальным служением</w:t>
      </w:r>
      <w:r w:rsidR="008D6D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i/>
          <w:iCs/>
          <w:sz w:val="28"/>
          <w:szCs w:val="28"/>
        </w:rPr>
        <w:t>(Пётр Великий – морское дело, Юрий Гагарин – космонавтика, Александр Пушкин 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i/>
          <w:iCs/>
          <w:sz w:val="28"/>
          <w:szCs w:val="28"/>
        </w:rPr>
        <w:t>литература, Галина Уланова – хореография, Георгий Жуков – военное дело, Михаил Ломоносов – наука, образование, Фёдор Шаляпин – музыка, Александр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i/>
          <w:iCs/>
          <w:sz w:val="28"/>
          <w:szCs w:val="28"/>
        </w:rPr>
        <w:t>Горчаков – дипломатия, Александр Роу 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i/>
          <w:iCs/>
          <w:sz w:val="28"/>
          <w:szCs w:val="28"/>
        </w:rPr>
        <w:t>кинематограф, фольклор, сказки, Римма Иванова – милосердие,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благотворительность, Марина Цветаева </w:t>
      </w:r>
      <w:r w:rsidRPr="00BC2558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BC2558" w:rsidRPr="00BC25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C2558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C2532A">
        <w:rPr>
          <w:rFonts w:ascii="Times New Roman" w:hAnsi="Times New Roman" w:cs="Times New Roman"/>
          <w:i/>
          <w:iCs/>
          <w:sz w:val="28"/>
          <w:szCs w:val="28"/>
        </w:rPr>
        <w:t xml:space="preserve">оэзия, Дмитрий </w:t>
      </w:r>
      <w:proofErr w:type="spellStart"/>
      <w:r w:rsidRPr="00C2532A">
        <w:rPr>
          <w:rFonts w:ascii="Times New Roman" w:hAnsi="Times New Roman" w:cs="Times New Roman"/>
          <w:i/>
          <w:iCs/>
          <w:sz w:val="28"/>
          <w:szCs w:val="28"/>
        </w:rPr>
        <w:t>Босый</w:t>
      </w:r>
      <w:proofErr w:type="spellEnd"/>
      <w:r w:rsidRPr="00C2532A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i/>
          <w:iCs/>
          <w:sz w:val="28"/>
          <w:szCs w:val="28"/>
        </w:rPr>
        <w:t>труд, труженики тыла)</w:t>
      </w:r>
      <w:r w:rsidRPr="00C2532A">
        <w:rPr>
          <w:rFonts w:ascii="Times New Roman" w:hAnsi="Times New Roman" w:cs="Times New Roman"/>
          <w:sz w:val="28"/>
          <w:szCs w:val="28"/>
        </w:rPr>
        <w:t>, чье служение интересам Отечества является патриотическим примером. В первый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смены в игровой форме происходит распределение и закрепление за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каждым отрядом одного-двух памятных дней, посвящённых двум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историческим деятелям. Это происходит в первый день Программы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игрового аукциона. Каждый лот аукциона, связанный с исторической личностью, позволяет участникам в перспективе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больше почётных орденов. Итогом является демонстрация орденов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на последнем параде, который завершает смену.</w:t>
      </w:r>
    </w:p>
    <w:p w14:paraId="32CD280C" w14:textId="4281DF16" w:rsidR="00C2532A" w:rsidRPr="00C2532A" w:rsidRDefault="00C2532A" w:rsidP="00C2532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32A">
        <w:rPr>
          <w:rFonts w:ascii="Times New Roman" w:hAnsi="Times New Roman" w:cs="Times New Roman"/>
          <w:sz w:val="28"/>
          <w:szCs w:val="28"/>
        </w:rPr>
        <w:t>Первые три отряда-победителя, набравшие за 1-2 дня смены 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баллов, на историческом аукционе 2-го дня выбирают лоты первыми.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В ходе реализации Программы смены отряды самостоятельно готовят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сценарий (по разработанным на каждый день методическим рекомендациям), организуют и проводят, оценивают результаты двух тематических, общих для всех мероприятий. По итогам оценивания отряд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организаторов распределяет между остальными ордена 1, 2, 3-й степени.</w:t>
      </w:r>
    </w:p>
    <w:p w14:paraId="03863133" w14:textId="77777777" w:rsidR="00C2532A" w:rsidRPr="00C2532A" w:rsidRDefault="00C2532A" w:rsidP="00C2532A">
      <w:pPr>
        <w:pStyle w:val="TableParagraph"/>
        <w:spacing w:before="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253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Система стимулирования</w:t>
      </w:r>
    </w:p>
    <w:p w14:paraId="7E7B97BC" w14:textId="77777777" w:rsidR="00C2532A" w:rsidRDefault="00C2532A" w:rsidP="00C2532A">
      <w:pPr>
        <w:pStyle w:val="TableParagraph"/>
        <w:spacing w:before="4"/>
        <w:jc w:val="both"/>
        <w:rPr>
          <w:rFonts w:ascii="Times New Roman" w:hAnsi="Times New Roman" w:cs="Times New Roman"/>
          <w:sz w:val="28"/>
          <w:szCs w:val="28"/>
        </w:rPr>
      </w:pPr>
      <w:r w:rsidRPr="00C2532A">
        <w:rPr>
          <w:rFonts w:ascii="Times New Roman" w:hAnsi="Times New Roman" w:cs="Times New Roman"/>
          <w:b/>
          <w:bCs/>
          <w:sz w:val="28"/>
          <w:szCs w:val="28"/>
        </w:rPr>
        <w:t>Орден</w:t>
      </w:r>
      <w:r w:rsidRPr="00C2532A">
        <w:rPr>
          <w:rFonts w:ascii="Times New Roman" w:hAnsi="Times New Roman" w:cs="Times New Roman"/>
          <w:sz w:val="28"/>
          <w:szCs w:val="28"/>
        </w:rPr>
        <w:t xml:space="preserve"> – особый знак отличия, выдаваемый за качественное исполнение технического задания. У каждого тематического дня смены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свои «ордена» имени той или иной исторической личности,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посвящён день. Орден – средство фиксации качественных групповых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достижений и одновременно средство стимулирования познавательной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и творческой активности участников.</w:t>
      </w:r>
    </w:p>
    <w:p w14:paraId="2FD48F00" w14:textId="648FDF6F" w:rsidR="00C2532A" w:rsidRPr="00C2532A" w:rsidRDefault="00C2532A" w:rsidP="00C2532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32A">
        <w:rPr>
          <w:rFonts w:ascii="Times New Roman" w:hAnsi="Times New Roman" w:cs="Times New Roman"/>
          <w:sz w:val="28"/>
          <w:szCs w:val="28"/>
        </w:rPr>
        <w:t>Индивидуальные достижения участников внутри отряда (по 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анализа дня) фиксируются знаком ордена или медалью. Их 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зависит от признания уровня вовлеченности и активности 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участников в групповые творческие дела.</w:t>
      </w:r>
    </w:p>
    <w:p w14:paraId="1AB2F916" w14:textId="2FB20B61" w:rsidR="00C2532A" w:rsidRPr="00C2532A" w:rsidRDefault="00C2532A" w:rsidP="00C2532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32A">
        <w:rPr>
          <w:rFonts w:ascii="Times New Roman" w:hAnsi="Times New Roman" w:cs="Times New Roman"/>
          <w:sz w:val="28"/>
          <w:szCs w:val="28"/>
        </w:rPr>
        <w:t>Вручение орденов – церемония начала тематического дня, адекватная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2532A">
        <w:rPr>
          <w:rFonts w:ascii="Times New Roman" w:hAnsi="Times New Roman" w:cs="Times New Roman"/>
          <w:sz w:val="28"/>
          <w:szCs w:val="28"/>
        </w:rPr>
        <w:t>истема стимулирования активности и учёта групповых достижений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участников предыдущего дня, средство поощрения инициативности,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ответственности и самостоятельной деятельности участников. Ордена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группой организаторов мероприятий вручаются каждый раз на утренней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32A">
        <w:rPr>
          <w:rFonts w:ascii="Times New Roman" w:hAnsi="Times New Roman" w:cs="Times New Roman"/>
          <w:sz w:val="28"/>
          <w:szCs w:val="28"/>
        </w:rPr>
        <w:t>линейке по итогам предыдущего тематического дня.</w:t>
      </w:r>
    </w:p>
    <w:p w14:paraId="3056836E" w14:textId="7927BDA8" w:rsidR="00C2532A" w:rsidRPr="00C2532A" w:rsidRDefault="00C2532A" w:rsidP="00C2532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532A">
        <w:rPr>
          <w:rFonts w:ascii="Times New Roman" w:hAnsi="Times New Roman" w:cs="Times New Roman"/>
          <w:i/>
          <w:iCs/>
          <w:sz w:val="28"/>
          <w:szCs w:val="28"/>
        </w:rPr>
        <w:t>Ордена изготавливают участники самостоятельно внутри каждого отряда!</w:t>
      </w:r>
    </w:p>
    <w:p w14:paraId="01FCD966" w14:textId="6FB9FC1F" w:rsidR="00C2532A" w:rsidRDefault="00C2532A" w:rsidP="00C2532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32A">
        <w:rPr>
          <w:rFonts w:ascii="Times New Roman" w:hAnsi="Times New Roman" w:cs="Times New Roman"/>
          <w:sz w:val="28"/>
          <w:szCs w:val="28"/>
        </w:rPr>
        <w:t>Система орденов</w:t>
      </w:r>
      <w:r w:rsidR="00385C9C">
        <w:rPr>
          <w:rFonts w:ascii="Times New Roman" w:hAnsi="Times New Roman" w:cs="Times New Roman"/>
          <w:sz w:val="28"/>
          <w:szCs w:val="28"/>
        </w:rPr>
        <w:t xml:space="preserve"> </w:t>
      </w:r>
      <w:r w:rsidR="00385C9C" w:rsidRPr="00F66F27">
        <w:rPr>
          <w:rFonts w:ascii="Times New Roman" w:hAnsi="Times New Roman" w:cs="Times New Roman"/>
          <w:sz w:val="28"/>
          <w:szCs w:val="28"/>
        </w:rPr>
        <w:t>трёх степеней</w:t>
      </w:r>
      <w:r w:rsidRPr="00F66F27">
        <w:rPr>
          <w:rFonts w:ascii="Times New Roman" w:hAnsi="Times New Roman" w:cs="Times New Roman"/>
          <w:sz w:val="28"/>
          <w:szCs w:val="28"/>
        </w:rPr>
        <w:t>:</w:t>
      </w:r>
    </w:p>
    <w:p w14:paraId="605529B2" w14:textId="4D0A350F" w:rsidR="00F66F27" w:rsidRDefault="00F66F27" w:rsidP="00C2532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F27">
        <w:rPr>
          <w:rFonts w:ascii="Times New Roman" w:hAnsi="Times New Roman" w:cs="Times New Roman"/>
          <w:sz w:val="28"/>
          <w:szCs w:val="28"/>
        </w:rPr>
        <w:t>Первая степень - высший уровень награды. Вручается за выдающиеся достижения, проявленные лидерские качества и значительный вклад в развитие отряда. Участники, удостоенные этой степени, служат примером для остальных и активно влияют на положительную атмосферу в коллективе.</w:t>
      </w:r>
    </w:p>
    <w:p w14:paraId="1BA26DC6" w14:textId="3BB4E7C7" w:rsidR="00F66F27" w:rsidRDefault="00F66F27" w:rsidP="00C2532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F27">
        <w:rPr>
          <w:rFonts w:ascii="Times New Roman" w:hAnsi="Times New Roman" w:cs="Times New Roman"/>
          <w:sz w:val="28"/>
          <w:szCs w:val="28"/>
        </w:rPr>
        <w:lastRenderedPageBreak/>
        <w:t>Вторая степень - средний уровень награды. Присуждается за настойчивость, целеустремленность и успешное выполнение значимых задач в рамках отряда. Эта степень поощряет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F27">
        <w:rPr>
          <w:rFonts w:ascii="Times New Roman" w:hAnsi="Times New Roman" w:cs="Times New Roman"/>
          <w:sz w:val="28"/>
          <w:szCs w:val="28"/>
        </w:rPr>
        <w:t>и способствует повышению мотивации.</w:t>
      </w:r>
    </w:p>
    <w:p w14:paraId="262CA2F9" w14:textId="1D3E3F4E" w:rsidR="00F66F27" w:rsidRPr="00C2532A" w:rsidRDefault="00F66F27" w:rsidP="00C2532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F27">
        <w:rPr>
          <w:rFonts w:ascii="Times New Roman" w:hAnsi="Times New Roman" w:cs="Times New Roman"/>
          <w:sz w:val="28"/>
          <w:szCs w:val="28"/>
        </w:rPr>
        <w:t>Третья степень - начальный уровень награды. Вручается за активное участие в жизни отряда и выполнение базовых обязательств. Эта степень помогает выявить и поддержать новичков, способствуя развитию их потенциала и вовлечению в общую деятельность.</w:t>
      </w:r>
    </w:p>
    <w:p w14:paraId="5C2CC7A3" w14:textId="070445E8" w:rsidR="00C2532A" w:rsidRPr="00C2532A" w:rsidRDefault="00C2532A" w:rsidP="00C2532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32A">
        <w:rPr>
          <w:rFonts w:ascii="Times New Roman" w:hAnsi="Times New Roman" w:cs="Times New Roman"/>
          <w:sz w:val="28"/>
          <w:szCs w:val="28"/>
        </w:rPr>
        <w:t xml:space="preserve">– Орден Петра Великого – </w:t>
      </w:r>
      <w:r w:rsidRPr="00C2532A">
        <w:rPr>
          <w:rFonts w:ascii="Times New Roman" w:hAnsi="Times New Roman" w:cs="Times New Roman"/>
          <w:i/>
          <w:iCs/>
          <w:sz w:val="28"/>
          <w:szCs w:val="28"/>
        </w:rPr>
        <w:t>морское дело</w:t>
      </w:r>
      <w:r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3CF3B127" w14:textId="49FA80E4" w:rsidR="00C2532A" w:rsidRPr="00C2532A" w:rsidRDefault="00C2532A" w:rsidP="00C2532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32A">
        <w:rPr>
          <w:rFonts w:ascii="Times New Roman" w:hAnsi="Times New Roman" w:cs="Times New Roman"/>
          <w:sz w:val="28"/>
          <w:szCs w:val="28"/>
        </w:rPr>
        <w:t xml:space="preserve">– Орден Юрия Гагарина – </w:t>
      </w:r>
      <w:r w:rsidRPr="00C2532A">
        <w:rPr>
          <w:rFonts w:ascii="Times New Roman" w:hAnsi="Times New Roman" w:cs="Times New Roman"/>
          <w:i/>
          <w:iCs/>
          <w:sz w:val="28"/>
          <w:szCs w:val="28"/>
        </w:rPr>
        <w:t>космонавтика</w:t>
      </w:r>
      <w:r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6BDFF617" w14:textId="0BF87CBD" w:rsidR="00C2532A" w:rsidRPr="00C2532A" w:rsidRDefault="00C2532A" w:rsidP="00C2532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32A">
        <w:rPr>
          <w:rFonts w:ascii="Times New Roman" w:hAnsi="Times New Roman" w:cs="Times New Roman"/>
          <w:sz w:val="28"/>
          <w:szCs w:val="28"/>
        </w:rPr>
        <w:t xml:space="preserve">– Орден Александра Пушкина – </w:t>
      </w:r>
      <w:r w:rsidRPr="00C2532A">
        <w:rPr>
          <w:rFonts w:ascii="Times New Roman" w:hAnsi="Times New Roman" w:cs="Times New Roman"/>
          <w:i/>
          <w:iCs/>
          <w:sz w:val="28"/>
          <w:szCs w:val="28"/>
        </w:rPr>
        <w:t>литература</w:t>
      </w:r>
      <w:r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09F0B0CB" w14:textId="56D6107D" w:rsidR="00C2532A" w:rsidRPr="00C2532A" w:rsidRDefault="00C2532A" w:rsidP="00C2532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532A">
        <w:rPr>
          <w:rFonts w:ascii="Times New Roman" w:hAnsi="Times New Roman" w:cs="Times New Roman"/>
          <w:sz w:val="28"/>
          <w:szCs w:val="28"/>
        </w:rPr>
        <w:t xml:space="preserve">– Орден Галины Улановой – </w:t>
      </w:r>
      <w:r w:rsidRPr="00C2532A">
        <w:rPr>
          <w:rFonts w:ascii="Times New Roman" w:hAnsi="Times New Roman" w:cs="Times New Roman"/>
          <w:i/>
          <w:iCs/>
          <w:sz w:val="28"/>
          <w:szCs w:val="28"/>
        </w:rPr>
        <w:t>хореография</w:t>
      </w:r>
      <w:r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71BB0687" w14:textId="6D435D3B" w:rsidR="00C2532A" w:rsidRPr="00C2532A" w:rsidRDefault="00C2532A" w:rsidP="00C2532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32A">
        <w:rPr>
          <w:rFonts w:ascii="Times New Roman" w:hAnsi="Times New Roman" w:cs="Times New Roman"/>
          <w:sz w:val="28"/>
          <w:szCs w:val="28"/>
        </w:rPr>
        <w:t xml:space="preserve">– Орден Георгия Жукова – </w:t>
      </w:r>
      <w:r w:rsidRPr="00C2532A">
        <w:rPr>
          <w:rFonts w:ascii="Times New Roman" w:hAnsi="Times New Roman" w:cs="Times New Roman"/>
          <w:i/>
          <w:iCs/>
          <w:sz w:val="28"/>
          <w:szCs w:val="28"/>
        </w:rPr>
        <w:t>военное дело</w:t>
      </w:r>
      <w:r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2EF65E62" w14:textId="4C5C87C2" w:rsidR="00C2532A" w:rsidRPr="00C2532A" w:rsidRDefault="00C2532A" w:rsidP="00C2532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32A">
        <w:rPr>
          <w:rFonts w:ascii="Times New Roman" w:hAnsi="Times New Roman" w:cs="Times New Roman"/>
          <w:sz w:val="28"/>
          <w:szCs w:val="28"/>
        </w:rPr>
        <w:t xml:space="preserve">– Орден Михаила Ломоносова – </w:t>
      </w:r>
      <w:r w:rsidRPr="00C2532A">
        <w:rPr>
          <w:rFonts w:ascii="Times New Roman" w:hAnsi="Times New Roman" w:cs="Times New Roman"/>
          <w:i/>
          <w:iCs/>
          <w:sz w:val="28"/>
          <w:szCs w:val="28"/>
        </w:rPr>
        <w:t>наука, образование</w:t>
      </w:r>
      <w:r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3C8F9A76" w14:textId="14D109E7" w:rsidR="00C2532A" w:rsidRPr="00C2532A" w:rsidRDefault="00C2532A" w:rsidP="00C2532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32A">
        <w:rPr>
          <w:rFonts w:ascii="Times New Roman" w:hAnsi="Times New Roman" w:cs="Times New Roman"/>
          <w:sz w:val="28"/>
          <w:szCs w:val="28"/>
        </w:rPr>
        <w:t xml:space="preserve">– Орден Фёдора Шаляпина – </w:t>
      </w:r>
      <w:r w:rsidRPr="00C2532A">
        <w:rPr>
          <w:rFonts w:ascii="Times New Roman" w:hAnsi="Times New Roman" w:cs="Times New Roman"/>
          <w:i/>
          <w:iCs/>
          <w:sz w:val="28"/>
          <w:szCs w:val="28"/>
        </w:rPr>
        <w:t>музыка</w:t>
      </w:r>
      <w:r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6C2577EE" w14:textId="32759007" w:rsidR="00C2532A" w:rsidRPr="00C2532A" w:rsidRDefault="00C2532A" w:rsidP="00C2532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32A">
        <w:rPr>
          <w:rFonts w:ascii="Times New Roman" w:hAnsi="Times New Roman" w:cs="Times New Roman"/>
          <w:sz w:val="28"/>
          <w:szCs w:val="28"/>
        </w:rPr>
        <w:t xml:space="preserve">– Орден Александра Горчакова – </w:t>
      </w:r>
      <w:r w:rsidRPr="00C2532A">
        <w:rPr>
          <w:rFonts w:ascii="Times New Roman" w:hAnsi="Times New Roman" w:cs="Times New Roman"/>
          <w:i/>
          <w:iCs/>
          <w:sz w:val="28"/>
          <w:szCs w:val="28"/>
        </w:rPr>
        <w:t>дипломатия</w:t>
      </w:r>
      <w:r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14CA5BB8" w14:textId="63231D5B" w:rsidR="00FC23EB" w:rsidRPr="00C2532A" w:rsidRDefault="00C2532A" w:rsidP="00C2532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532A">
        <w:rPr>
          <w:rFonts w:ascii="Times New Roman" w:hAnsi="Times New Roman" w:cs="Times New Roman"/>
          <w:sz w:val="28"/>
          <w:szCs w:val="28"/>
        </w:rPr>
        <w:t xml:space="preserve">– Орден Александра Роу – </w:t>
      </w:r>
      <w:r w:rsidRPr="00C2532A">
        <w:rPr>
          <w:rFonts w:ascii="Times New Roman" w:hAnsi="Times New Roman" w:cs="Times New Roman"/>
          <w:i/>
          <w:iCs/>
          <w:sz w:val="28"/>
          <w:szCs w:val="28"/>
        </w:rPr>
        <w:t>кинематограф, фольклор, сказки</w:t>
      </w:r>
      <w:r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5DD7DD10" w14:textId="552A0A78" w:rsidR="00C2532A" w:rsidRPr="00C2532A" w:rsidRDefault="00C2532A" w:rsidP="00C2532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532A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C2532A">
        <w:rPr>
          <w:rFonts w:ascii="Times New Roman" w:hAnsi="Times New Roman" w:cs="Times New Roman"/>
          <w:sz w:val="28"/>
          <w:szCs w:val="28"/>
        </w:rPr>
        <w:t>Орден Риммы Ивановой</w:t>
      </w:r>
      <w:r w:rsidRPr="00C2532A">
        <w:rPr>
          <w:rFonts w:ascii="Times New Roman" w:hAnsi="Times New Roman" w:cs="Times New Roman"/>
          <w:i/>
          <w:iCs/>
          <w:sz w:val="28"/>
          <w:szCs w:val="28"/>
        </w:rPr>
        <w:t xml:space="preserve"> – милосердие, благотворительность</w:t>
      </w:r>
      <w:r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3D488967" w14:textId="48E07256" w:rsidR="00C2532A" w:rsidRPr="00C2532A" w:rsidRDefault="00C2532A" w:rsidP="00C2532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532A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C2532A">
        <w:rPr>
          <w:rFonts w:ascii="Times New Roman" w:hAnsi="Times New Roman" w:cs="Times New Roman"/>
          <w:sz w:val="28"/>
          <w:szCs w:val="28"/>
        </w:rPr>
        <w:t>Орден Марины Цветаевой</w:t>
      </w:r>
      <w:r w:rsidRPr="00C2532A">
        <w:rPr>
          <w:rFonts w:ascii="Times New Roman" w:hAnsi="Times New Roman" w:cs="Times New Roman"/>
          <w:i/>
          <w:iCs/>
          <w:sz w:val="28"/>
          <w:szCs w:val="28"/>
        </w:rPr>
        <w:t xml:space="preserve"> – поэзия</w:t>
      </w:r>
      <w:r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1A7BA346" w14:textId="3C4CC602" w:rsidR="00C2532A" w:rsidRDefault="00C2532A" w:rsidP="00C2532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532A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C2532A">
        <w:rPr>
          <w:rFonts w:ascii="Times New Roman" w:hAnsi="Times New Roman" w:cs="Times New Roman"/>
          <w:sz w:val="28"/>
          <w:szCs w:val="28"/>
        </w:rPr>
        <w:t xml:space="preserve">Орден Дмитрия </w:t>
      </w:r>
      <w:proofErr w:type="spellStart"/>
      <w:r w:rsidRPr="00C2532A">
        <w:rPr>
          <w:rFonts w:ascii="Times New Roman" w:hAnsi="Times New Roman" w:cs="Times New Roman"/>
          <w:sz w:val="28"/>
          <w:szCs w:val="28"/>
        </w:rPr>
        <w:t>Босыя</w:t>
      </w:r>
      <w:proofErr w:type="spellEnd"/>
      <w:r w:rsidRPr="00C2532A">
        <w:rPr>
          <w:rFonts w:ascii="Times New Roman" w:hAnsi="Times New Roman" w:cs="Times New Roman"/>
          <w:i/>
          <w:iCs/>
          <w:sz w:val="28"/>
          <w:szCs w:val="28"/>
        </w:rPr>
        <w:t xml:space="preserve"> – труд (труженики тыла).</w:t>
      </w:r>
    </w:p>
    <w:p w14:paraId="71ABECA7" w14:textId="5B5A847B" w:rsidR="0071447A" w:rsidRPr="006835F3" w:rsidRDefault="0071447A" w:rsidP="0071447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35F3">
        <w:rPr>
          <w:rFonts w:ascii="Times New Roman" w:hAnsi="Times New Roman" w:cs="Times New Roman"/>
          <w:b/>
          <w:bCs/>
          <w:sz w:val="28"/>
          <w:szCs w:val="28"/>
        </w:rPr>
        <w:t>Общие критерии оценивания</w:t>
      </w:r>
      <w:r w:rsidR="00BD6B37" w:rsidRPr="006835F3">
        <w:rPr>
          <w:rFonts w:ascii="Times New Roman" w:hAnsi="Times New Roman" w:cs="Times New Roman"/>
          <w:b/>
          <w:bCs/>
          <w:sz w:val="28"/>
          <w:szCs w:val="28"/>
        </w:rPr>
        <w:t xml:space="preserve"> индивидуальных достижений участников</w:t>
      </w:r>
    </w:p>
    <w:p w14:paraId="475A8A60" w14:textId="2BBA5856" w:rsidR="0071447A" w:rsidRPr="0071447A" w:rsidRDefault="0071447A" w:rsidP="005A47F4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47A">
        <w:rPr>
          <w:rFonts w:ascii="Times New Roman" w:hAnsi="Times New Roman" w:cs="Times New Roman"/>
          <w:sz w:val="28"/>
          <w:szCs w:val="28"/>
        </w:rPr>
        <w:t xml:space="preserve">1. </w:t>
      </w:r>
      <w:r w:rsidRPr="005A47F4">
        <w:rPr>
          <w:rFonts w:ascii="Times New Roman" w:hAnsi="Times New Roman" w:cs="Times New Roman"/>
          <w:i/>
          <w:iCs/>
          <w:sz w:val="28"/>
          <w:szCs w:val="28"/>
        </w:rPr>
        <w:t>Соответствие цели</w:t>
      </w:r>
      <w:r w:rsidRPr="0071447A">
        <w:rPr>
          <w:rFonts w:ascii="Times New Roman" w:hAnsi="Times New Roman" w:cs="Times New Roman"/>
          <w:sz w:val="28"/>
          <w:szCs w:val="28"/>
        </w:rPr>
        <w:t>: имеется в виду соответствие сценария мероприятия и постановки требованиям методических рекомендаций</w:t>
      </w:r>
      <w:r w:rsidR="005A47F4">
        <w:rPr>
          <w:rFonts w:ascii="Times New Roman" w:hAnsi="Times New Roman" w:cs="Times New Roman"/>
          <w:sz w:val="28"/>
          <w:szCs w:val="28"/>
        </w:rPr>
        <w:t xml:space="preserve"> </w:t>
      </w:r>
      <w:r w:rsidRPr="0071447A">
        <w:rPr>
          <w:rFonts w:ascii="Times New Roman" w:hAnsi="Times New Roman" w:cs="Times New Roman"/>
          <w:sz w:val="28"/>
          <w:szCs w:val="28"/>
        </w:rPr>
        <w:t>и содержанию творческого задания.</w:t>
      </w:r>
    </w:p>
    <w:p w14:paraId="65F1FB18" w14:textId="1D9CA0C1" w:rsidR="0071447A" w:rsidRPr="0071447A" w:rsidRDefault="0071447A" w:rsidP="005A47F4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47A">
        <w:rPr>
          <w:rFonts w:ascii="Times New Roman" w:hAnsi="Times New Roman" w:cs="Times New Roman"/>
          <w:sz w:val="28"/>
          <w:szCs w:val="28"/>
        </w:rPr>
        <w:t xml:space="preserve">2. </w:t>
      </w:r>
      <w:r w:rsidRPr="005A47F4">
        <w:rPr>
          <w:rFonts w:ascii="Times New Roman" w:hAnsi="Times New Roman" w:cs="Times New Roman"/>
          <w:i/>
          <w:iCs/>
          <w:sz w:val="28"/>
          <w:szCs w:val="28"/>
        </w:rPr>
        <w:t>Оригинальность и креативность</w:t>
      </w:r>
      <w:r w:rsidRPr="0071447A">
        <w:rPr>
          <w:rFonts w:ascii="Times New Roman" w:hAnsi="Times New Roman" w:cs="Times New Roman"/>
          <w:sz w:val="28"/>
          <w:szCs w:val="28"/>
        </w:rPr>
        <w:t>: оценивается степень, в которой</w:t>
      </w:r>
      <w:r w:rsidR="005A47F4">
        <w:rPr>
          <w:rFonts w:ascii="Times New Roman" w:hAnsi="Times New Roman" w:cs="Times New Roman"/>
          <w:sz w:val="28"/>
          <w:szCs w:val="28"/>
        </w:rPr>
        <w:t xml:space="preserve"> </w:t>
      </w:r>
      <w:r w:rsidRPr="0071447A">
        <w:rPr>
          <w:rFonts w:ascii="Times New Roman" w:hAnsi="Times New Roman" w:cs="Times New Roman"/>
          <w:sz w:val="28"/>
          <w:szCs w:val="28"/>
        </w:rPr>
        <w:t>работа демонстрирует креативность, новаторство и использование уникальных идей или подходов.</w:t>
      </w:r>
    </w:p>
    <w:p w14:paraId="3F118F35" w14:textId="557B2B44" w:rsidR="0071447A" w:rsidRPr="0071447A" w:rsidRDefault="0071447A" w:rsidP="005A47F4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47A">
        <w:rPr>
          <w:rFonts w:ascii="Times New Roman" w:hAnsi="Times New Roman" w:cs="Times New Roman"/>
          <w:sz w:val="28"/>
          <w:szCs w:val="28"/>
        </w:rPr>
        <w:t xml:space="preserve">3. </w:t>
      </w:r>
      <w:r w:rsidRPr="005A47F4">
        <w:rPr>
          <w:rFonts w:ascii="Times New Roman" w:hAnsi="Times New Roman" w:cs="Times New Roman"/>
          <w:i/>
          <w:iCs/>
          <w:sz w:val="28"/>
          <w:szCs w:val="28"/>
        </w:rPr>
        <w:t>Качество исполнения</w:t>
      </w:r>
      <w:r w:rsidRPr="0071447A">
        <w:rPr>
          <w:rFonts w:ascii="Times New Roman" w:hAnsi="Times New Roman" w:cs="Times New Roman"/>
          <w:sz w:val="28"/>
          <w:szCs w:val="28"/>
        </w:rPr>
        <w:t>: относится к качеству выполнения группового</w:t>
      </w:r>
      <w:r w:rsidR="005A47F4">
        <w:rPr>
          <w:rFonts w:ascii="Times New Roman" w:hAnsi="Times New Roman" w:cs="Times New Roman"/>
          <w:sz w:val="28"/>
          <w:szCs w:val="28"/>
        </w:rPr>
        <w:t xml:space="preserve"> </w:t>
      </w:r>
      <w:r w:rsidRPr="0071447A">
        <w:rPr>
          <w:rFonts w:ascii="Times New Roman" w:hAnsi="Times New Roman" w:cs="Times New Roman"/>
          <w:sz w:val="28"/>
          <w:szCs w:val="28"/>
        </w:rPr>
        <w:t>задания, включая такие факторы, как организация, ясность, последовательность, точность, внимание к деталям и общее представление.</w:t>
      </w:r>
    </w:p>
    <w:p w14:paraId="1FAFB7CD" w14:textId="77777777" w:rsidR="0071447A" w:rsidRPr="0071447A" w:rsidRDefault="0071447A" w:rsidP="0071447A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47A">
        <w:rPr>
          <w:rFonts w:ascii="Times New Roman" w:hAnsi="Times New Roman" w:cs="Times New Roman"/>
          <w:sz w:val="28"/>
          <w:szCs w:val="28"/>
        </w:rPr>
        <w:t xml:space="preserve">4. </w:t>
      </w:r>
      <w:r w:rsidRPr="005A47F4">
        <w:rPr>
          <w:rFonts w:ascii="Times New Roman" w:hAnsi="Times New Roman" w:cs="Times New Roman"/>
          <w:i/>
          <w:iCs/>
          <w:sz w:val="28"/>
          <w:szCs w:val="28"/>
        </w:rPr>
        <w:t>Командная работа</w:t>
      </w:r>
      <w:r w:rsidRPr="0071447A">
        <w:rPr>
          <w:rFonts w:ascii="Times New Roman" w:hAnsi="Times New Roman" w:cs="Times New Roman"/>
          <w:sz w:val="28"/>
          <w:szCs w:val="28"/>
        </w:rPr>
        <w:t>: оценивается слаженность командной работы.</w:t>
      </w:r>
    </w:p>
    <w:p w14:paraId="12F5C6E8" w14:textId="00759F67" w:rsidR="0071447A" w:rsidRPr="0071447A" w:rsidRDefault="0071447A" w:rsidP="005A47F4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47A">
        <w:rPr>
          <w:rFonts w:ascii="Times New Roman" w:hAnsi="Times New Roman" w:cs="Times New Roman"/>
          <w:sz w:val="28"/>
          <w:szCs w:val="28"/>
        </w:rPr>
        <w:t xml:space="preserve">5. </w:t>
      </w:r>
      <w:r w:rsidRPr="005A47F4">
        <w:rPr>
          <w:rFonts w:ascii="Times New Roman" w:hAnsi="Times New Roman" w:cs="Times New Roman"/>
          <w:i/>
          <w:iCs/>
          <w:sz w:val="28"/>
          <w:szCs w:val="28"/>
        </w:rPr>
        <w:t>Включенность аудитории</w:t>
      </w:r>
      <w:r w:rsidRPr="0071447A">
        <w:rPr>
          <w:rFonts w:ascii="Times New Roman" w:hAnsi="Times New Roman" w:cs="Times New Roman"/>
          <w:sz w:val="28"/>
          <w:szCs w:val="28"/>
        </w:rPr>
        <w:t>: оценивается заинтересованность других</w:t>
      </w:r>
      <w:r w:rsidR="005A47F4">
        <w:rPr>
          <w:rFonts w:ascii="Times New Roman" w:hAnsi="Times New Roman" w:cs="Times New Roman"/>
          <w:sz w:val="28"/>
          <w:szCs w:val="28"/>
        </w:rPr>
        <w:t xml:space="preserve"> </w:t>
      </w:r>
      <w:r w:rsidRPr="0071447A">
        <w:rPr>
          <w:rFonts w:ascii="Times New Roman" w:hAnsi="Times New Roman" w:cs="Times New Roman"/>
          <w:sz w:val="28"/>
          <w:szCs w:val="28"/>
        </w:rPr>
        <w:t>участников и организационная эффективность мероприятия.</w:t>
      </w:r>
    </w:p>
    <w:p w14:paraId="1EF61913" w14:textId="6FBDDEF9" w:rsidR="0071447A" w:rsidRPr="0071447A" w:rsidRDefault="0071447A" w:rsidP="005A47F4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47A">
        <w:rPr>
          <w:rFonts w:ascii="Times New Roman" w:hAnsi="Times New Roman" w:cs="Times New Roman"/>
          <w:sz w:val="28"/>
          <w:szCs w:val="28"/>
        </w:rPr>
        <w:t>Внутри отряда, на анализе дня, участники распределяют внутри</w:t>
      </w:r>
      <w:r w:rsidR="005A47F4">
        <w:rPr>
          <w:rFonts w:ascii="Times New Roman" w:hAnsi="Times New Roman" w:cs="Times New Roman"/>
          <w:sz w:val="28"/>
          <w:szCs w:val="28"/>
        </w:rPr>
        <w:t xml:space="preserve"> </w:t>
      </w:r>
      <w:r w:rsidRPr="0071447A">
        <w:rPr>
          <w:rFonts w:ascii="Times New Roman" w:hAnsi="Times New Roman" w:cs="Times New Roman"/>
          <w:sz w:val="28"/>
          <w:szCs w:val="28"/>
        </w:rPr>
        <w:t xml:space="preserve">медали, посвящённые конкретной исторической личности, также </w:t>
      </w:r>
      <w:r w:rsidRPr="00F37014">
        <w:rPr>
          <w:rFonts w:ascii="Times New Roman" w:hAnsi="Times New Roman" w:cs="Times New Roman"/>
          <w:sz w:val="28"/>
          <w:szCs w:val="28"/>
        </w:rPr>
        <w:t>трёх</w:t>
      </w:r>
      <w:r w:rsidR="005A47F4" w:rsidRPr="00F37014">
        <w:rPr>
          <w:rFonts w:ascii="Times New Roman" w:hAnsi="Times New Roman" w:cs="Times New Roman"/>
          <w:sz w:val="28"/>
          <w:szCs w:val="28"/>
        </w:rPr>
        <w:t xml:space="preserve"> </w:t>
      </w:r>
      <w:r w:rsidRPr="00F37014">
        <w:rPr>
          <w:rFonts w:ascii="Times New Roman" w:hAnsi="Times New Roman" w:cs="Times New Roman"/>
          <w:sz w:val="28"/>
          <w:szCs w:val="28"/>
        </w:rPr>
        <w:t>степеней.</w:t>
      </w:r>
      <w:r w:rsidRPr="0071447A">
        <w:rPr>
          <w:rFonts w:ascii="Times New Roman" w:hAnsi="Times New Roman" w:cs="Times New Roman"/>
          <w:sz w:val="28"/>
          <w:szCs w:val="28"/>
        </w:rPr>
        <w:t xml:space="preserve"> Медали вручаются за групповое признание активного участия</w:t>
      </w:r>
      <w:r w:rsidR="005A47F4">
        <w:rPr>
          <w:rFonts w:ascii="Times New Roman" w:hAnsi="Times New Roman" w:cs="Times New Roman"/>
          <w:sz w:val="28"/>
          <w:szCs w:val="28"/>
        </w:rPr>
        <w:t xml:space="preserve"> </w:t>
      </w:r>
      <w:r w:rsidRPr="0071447A">
        <w:rPr>
          <w:rFonts w:ascii="Times New Roman" w:hAnsi="Times New Roman" w:cs="Times New Roman"/>
          <w:sz w:val="28"/>
          <w:szCs w:val="28"/>
        </w:rPr>
        <w:t>в индивидуальных и групповых формах деятельности, за содействие</w:t>
      </w:r>
      <w:r w:rsidR="005A47F4">
        <w:rPr>
          <w:rFonts w:ascii="Times New Roman" w:hAnsi="Times New Roman" w:cs="Times New Roman"/>
          <w:sz w:val="28"/>
          <w:szCs w:val="28"/>
        </w:rPr>
        <w:t xml:space="preserve"> </w:t>
      </w:r>
      <w:r w:rsidRPr="0071447A">
        <w:rPr>
          <w:rFonts w:ascii="Times New Roman" w:hAnsi="Times New Roman" w:cs="Times New Roman"/>
          <w:sz w:val="28"/>
          <w:szCs w:val="28"/>
        </w:rPr>
        <w:t>формированию личной и групповой ответственности, за закрепление</w:t>
      </w:r>
      <w:r w:rsidR="005A47F4">
        <w:rPr>
          <w:rFonts w:ascii="Times New Roman" w:hAnsi="Times New Roman" w:cs="Times New Roman"/>
          <w:sz w:val="28"/>
          <w:szCs w:val="28"/>
        </w:rPr>
        <w:t xml:space="preserve"> </w:t>
      </w:r>
      <w:r w:rsidRPr="0071447A">
        <w:rPr>
          <w:rFonts w:ascii="Times New Roman" w:hAnsi="Times New Roman" w:cs="Times New Roman"/>
          <w:sz w:val="28"/>
          <w:szCs w:val="28"/>
        </w:rPr>
        <w:t xml:space="preserve">патриотических ценностей и смыслов через участие в разработке сценариев </w:t>
      </w:r>
      <w:r w:rsidRPr="0071447A">
        <w:rPr>
          <w:rFonts w:ascii="Times New Roman" w:hAnsi="Times New Roman" w:cs="Times New Roman"/>
          <w:sz w:val="28"/>
          <w:szCs w:val="28"/>
        </w:rPr>
        <w:lastRenderedPageBreak/>
        <w:t>групповых мероприятий и их реализации, вовлечение остальных</w:t>
      </w:r>
      <w:r w:rsidR="005A47F4">
        <w:rPr>
          <w:rFonts w:ascii="Times New Roman" w:hAnsi="Times New Roman" w:cs="Times New Roman"/>
          <w:sz w:val="28"/>
          <w:szCs w:val="28"/>
        </w:rPr>
        <w:t xml:space="preserve"> </w:t>
      </w:r>
      <w:r w:rsidRPr="0071447A">
        <w:rPr>
          <w:rFonts w:ascii="Times New Roman" w:hAnsi="Times New Roman" w:cs="Times New Roman"/>
          <w:sz w:val="28"/>
          <w:szCs w:val="28"/>
        </w:rPr>
        <w:t>участников</w:t>
      </w:r>
      <w:r w:rsidR="005A47F4">
        <w:rPr>
          <w:rFonts w:ascii="Times New Roman" w:hAnsi="Times New Roman" w:cs="Times New Roman"/>
          <w:sz w:val="28"/>
          <w:szCs w:val="28"/>
        </w:rPr>
        <w:t xml:space="preserve"> </w:t>
      </w:r>
      <w:r w:rsidRPr="0071447A">
        <w:rPr>
          <w:rFonts w:ascii="Times New Roman" w:hAnsi="Times New Roman" w:cs="Times New Roman"/>
          <w:sz w:val="28"/>
          <w:szCs w:val="28"/>
        </w:rPr>
        <w:t>отряда в творческую деятельность.</w:t>
      </w:r>
    </w:p>
    <w:p w14:paraId="53B562AF" w14:textId="41314C33" w:rsidR="0071447A" w:rsidRDefault="0071447A" w:rsidP="005A47F4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47A">
        <w:rPr>
          <w:rFonts w:ascii="Times New Roman" w:hAnsi="Times New Roman" w:cs="Times New Roman"/>
          <w:sz w:val="28"/>
          <w:szCs w:val="28"/>
        </w:rPr>
        <w:t>Реализация профильной смены предполагает воспитательный и образовательный компоненты.</w:t>
      </w:r>
    </w:p>
    <w:p w14:paraId="0C82185D" w14:textId="77777777" w:rsidR="005A47F4" w:rsidRPr="005A47F4" w:rsidRDefault="005A47F4" w:rsidP="005A47F4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7F4">
        <w:rPr>
          <w:rFonts w:ascii="Times New Roman" w:hAnsi="Times New Roman" w:cs="Times New Roman"/>
          <w:b/>
          <w:bCs/>
          <w:sz w:val="28"/>
          <w:szCs w:val="28"/>
        </w:rPr>
        <w:t>Воспитательный компонент профильной смены</w:t>
      </w:r>
    </w:p>
    <w:p w14:paraId="6641BA29" w14:textId="139CC4D0" w:rsidR="005A47F4" w:rsidRPr="005A47F4" w:rsidRDefault="005A47F4" w:rsidP="005A47F4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7F4">
        <w:rPr>
          <w:rFonts w:ascii="Times New Roman" w:hAnsi="Times New Roman" w:cs="Times New Roman"/>
          <w:sz w:val="28"/>
          <w:szCs w:val="28"/>
        </w:rPr>
        <w:t xml:space="preserve">Формируемая у участников смены </w:t>
      </w:r>
      <w:r w:rsidRPr="005A47F4">
        <w:rPr>
          <w:rFonts w:ascii="Times New Roman" w:hAnsi="Times New Roman" w:cs="Times New Roman"/>
          <w:b/>
          <w:bCs/>
          <w:sz w:val="28"/>
          <w:szCs w:val="28"/>
        </w:rPr>
        <w:t>гражданско-патриотическая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b/>
          <w:bCs/>
          <w:sz w:val="28"/>
          <w:szCs w:val="28"/>
        </w:rPr>
        <w:t>позиция</w:t>
      </w:r>
      <w:r w:rsidRPr="005A47F4">
        <w:rPr>
          <w:rFonts w:ascii="Times New Roman" w:hAnsi="Times New Roman" w:cs="Times New Roman"/>
          <w:sz w:val="28"/>
          <w:szCs w:val="28"/>
        </w:rPr>
        <w:t xml:space="preserve"> преломляется как на личном, так и на групповом уровне.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На личном уровне она реализуется посредством погружения в историю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и культурное наследие России, в изучение опыта исторических личностей, что само по себе содействует индивидуальному пониманию мотивации патриотических поступков известных людей России, объясняет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сложные исторические события через биографии и деятельность людей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прошлого, выступает смысловым и ценностным образцом, способным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регулировать поведение ребёнка в настоящем.</w:t>
      </w:r>
    </w:p>
    <w:p w14:paraId="384D6BB4" w14:textId="7FB09630" w:rsidR="005A47F4" w:rsidRPr="005A47F4" w:rsidRDefault="005A47F4" w:rsidP="005A47F4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7F4">
        <w:rPr>
          <w:rFonts w:ascii="Times New Roman" w:hAnsi="Times New Roman" w:cs="Times New Roman"/>
          <w:sz w:val="28"/>
          <w:szCs w:val="28"/>
        </w:rPr>
        <w:t>На групповом уровне профильная смена формирует готовность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к групповому взаимодействию, основанному на ценностях и традициях</w:t>
      </w:r>
      <w:r w:rsidRPr="005A47F4"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Групповые мероприятия способствуют единению, взаимной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поддержке и коллективному принятию общих норм поведения, менталитета, 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идентичности, историко-культурной самобытности через коллективную принадлежность и совместное действие,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подчинённое общей цели.</w:t>
      </w:r>
    </w:p>
    <w:p w14:paraId="1B452802" w14:textId="70EDE729" w:rsidR="005A47F4" w:rsidRDefault="005A47F4" w:rsidP="005A47F4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7F4">
        <w:rPr>
          <w:rFonts w:ascii="Times New Roman" w:hAnsi="Times New Roman" w:cs="Times New Roman"/>
          <w:sz w:val="28"/>
          <w:szCs w:val="28"/>
        </w:rPr>
        <w:t xml:space="preserve">Реализация Программы предусматривает наличие дел, обеспечивающих поддержку </w:t>
      </w:r>
      <w:r w:rsidRPr="005A47F4">
        <w:rPr>
          <w:rFonts w:ascii="Times New Roman" w:hAnsi="Times New Roman" w:cs="Times New Roman"/>
          <w:b/>
          <w:bCs/>
          <w:sz w:val="28"/>
          <w:szCs w:val="28"/>
        </w:rPr>
        <w:t>здоровья детей</w:t>
      </w:r>
      <w:r w:rsidRPr="005A47F4">
        <w:rPr>
          <w:rFonts w:ascii="Times New Roman" w:hAnsi="Times New Roman" w:cs="Times New Roman"/>
          <w:sz w:val="28"/>
          <w:szCs w:val="28"/>
        </w:rPr>
        <w:t xml:space="preserve"> (зарядка, Праздник спорта, «Молодецкие забавы» и т.д.).</w:t>
      </w:r>
    </w:p>
    <w:p w14:paraId="2B1ACB07" w14:textId="2351421D" w:rsidR="005A47F4" w:rsidRPr="005A47F4" w:rsidRDefault="005A47F4" w:rsidP="005A47F4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7F4">
        <w:rPr>
          <w:rFonts w:ascii="Times New Roman" w:hAnsi="Times New Roman" w:cs="Times New Roman"/>
          <w:sz w:val="28"/>
          <w:szCs w:val="28"/>
        </w:rPr>
        <w:t xml:space="preserve">Предусмотрена также </w:t>
      </w:r>
      <w:r w:rsidRPr="00153523">
        <w:rPr>
          <w:rFonts w:ascii="Times New Roman" w:hAnsi="Times New Roman" w:cs="Times New Roman"/>
          <w:sz w:val="28"/>
          <w:szCs w:val="28"/>
        </w:rPr>
        <w:t xml:space="preserve">реализация деятельности, обеспечивающей </w:t>
      </w:r>
      <w:r w:rsidRPr="00153523">
        <w:rPr>
          <w:rFonts w:ascii="Times New Roman" w:hAnsi="Times New Roman" w:cs="Times New Roman"/>
          <w:b/>
          <w:bCs/>
          <w:sz w:val="28"/>
          <w:szCs w:val="28"/>
        </w:rPr>
        <w:t>безопасность детей и профилактику</w:t>
      </w:r>
      <w:r w:rsidRPr="005A47F4">
        <w:rPr>
          <w:rFonts w:ascii="Times New Roman" w:hAnsi="Times New Roman" w:cs="Times New Roman"/>
          <w:b/>
          <w:bCs/>
          <w:sz w:val="28"/>
          <w:szCs w:val="28"/>
        </w:rPr>
        <w:t xml:space="preserve"> девиантного поведения</w:t>
      </w:r>
      <w:r w:rsidRPr="005A47F4">
        <w:rPr>
          <w:rFonts w:ascii="Times New Roman" w:hAnsi="Times New Roman" w:cs="Times New Roman"/>
          <w:sz w:val="28"/>
          <w:szCs w:val="28"/>
        </w:rPr>
        <w:t>, включающ</w:t>
      </w:r>
      <w:r w:rsidR="00153523">
        <w:rPr>
          <w:rFonts w:ascii="Times New Roman" w:hAnsi="Times New Roman" w:cs="Times New Roman"/>
          <w:sz w:val="28"/>
          <w:szCs w:val="28"/>
        </w:rPr>
        <w:t>ую</w:t>
      </w:r>
      <w:r w:rsidRPr="005A47F4">
        <w:rPr>
          <w:rFonts w:ascii="Times New Roman" w:hAnsi="Times New Roman" w:cs="Times New Roman"/>
          <w:sz w:val="28"/>
          <w:szCs w:val="28"/>
        </w:rPr>
        <w:t xml:space="preserve"> в себя разработку и внедрение правил и норм поведения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детей, развитие навыков коммуникации, эмоционального интеллекта,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управления конфликтами, принятия решений и других навыков, которые помогут ребятам справляться с трудностями и преодолевать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возникающие проблемы в общении, непрерывный мониторинг и оценку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ситуации в лагере с целью своевременного выявления проблемных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 xml:space="preserve">ситуаций и принятия мер по их решению, </w:t>
      </w:r>
      <w:r w:rsidRPr="00AD035A">
        <w:rPr>
          <w:rFonts w:ascii="Times New Roman" w:hAnsi="Times New Roman" w:cs="Times New Roman"/>
          <w:sz w:val="28"/>
          <w:szCs w:val="28"/>
        </w:rPr>
        <w:t>демонстрацию положительных ролевых</w:t>
      </w:r>
      <w:r w:rsidRPr="005A47F4">
        <w:rPr>
          <w:rFonts w:ascii="Times New Roman" w:hAnsi="Times New Roman" w:cs="Times New Roman"/>
          <w:sz w:val="28"/>
          <w:szCs w:val="28"/>
        </w:rPr>
        <w:t xml:space="preserve"> моделей со стороны взрослых в лагере, 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консультативной поддержки участникам смены со стороны вожатых,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сотрудничество с родителями.</w:t>
      </w:r>
    </w:p>
    <w:p w14:paraId="3DEB8D08" w14:textId="77777777" w:rsidR="005A47F4" w:rsidRPr="005A47F4" w:rsidRDefault="005A47F4" w:rsidP="005A47F4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7F4">
        <w:rPr>
          <w:rFonts w:ascii="Times New Roman" w:hAnsi="Times New Roman" w:cs="Times New Roman"/>
          <w:b/>
          <w:bCs/>
          <w:sz w:val="28"/>
          <w:szCs w:val="28"/>
        </w:rPr>
        <w:t>Образовательный компонент профильной смены</w:t>
      </w:r>
    </w:p>
    <w:p w14:paraId="71CA13FE" w14:textId="1A7EF687" w:rsidR="005A47F4" w:rsidRPr="0071447A" w:rsidRDefault="005A47F4" w:rsidP="008D424F">
      <w:pPr>
        <w:pStyle w:val="TableParagraph"/>
        <w:spacing w:before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7F4">
        <w:rPr>
          <w:rFonts w:ascii="Times New Roman" w:hAnsi="Times New Roman" w:cs="Times New Roman"/>
          <w:sz w:val="28"/>
          <w:szCs w:val="28"/>
        </w:rPr>
        <w:t xml:space="preserve">Образовательный компонент смены основан на традициях исторической памяти, преломляемых в фактах </w:t>
      </w:r>
      <w:r w:rsidRPr="005A47F4">
        <w:rPr>
          <w:rFonts w:ascii="Times New Roman" w:hAnsi="Times New Roman" w:cs="Times New Roman"/>
          <w:b/>
          <w:bCs/>
          <w:sz w:val="28"/>
          <w:szCs w:val="28"/>
        </w:rPr>
        <w:t>биографии великих исторических личностей</w:t>
      </w:r>
      <w:r w:rsidRPr="005A47F4">
        <w:rPr>
          <w:rFonts w:ascii="Times New Roman" w:hAnsi="Times New Roman" w:cs="Times New Roman"/>
          <w:sz w:val="28"/>
          <w:szCs w:val="28"/>
        </w:rPr>
        <w:t>, внёсших свой вклад в патриотическое служение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Отечеству в разных сферах (дипломатия, военное дело, образование,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 xml:space="preserve">наука, </w:t>
      </w:r>
      <w:r w:rsidRPr="005A47F4">
        <w:rPr>
          <w:rFonts w:ascii="Times New Roman" w:hAnsi="Times New Roman" w:cs="Times New Roman"/>
          <w:sz w:val="28"/>
          <w:szCs w:val="28"/>
        </w:rPr>
        <w:lastRenderedPageBreak/>
        <w:t>художественное искусство, культура и др.). Основные дни посвящены той или иной исторической личности. Команда участников,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организаторов тематического дня самостоятельно разрабатывает и реализ</w:t>
      </w:r>
      <w:r w:rsidR="00660840">
        <w:rPr>
          <w:rFonts w:ascii="Times New Roman" w:hAnsi="Times New Roman" w:cs="Times New Roman"/>
          <w:sz w:val="28"/>
          <w:szCs w:val="28"/>
        </w:rPr>
        <w:t>ует</w:t>
      </w:r>
      <w:r w:rsidRPr="005A47F4">
        <w:rPr>
          <w:rFonts w:ascii="Times New Roman" w:hAnsi="Times New Roman" w:cs="Times New Roman"/>
          <w:sz w:val="28"/>
          <w:szCs w:val="28"/>
        </w:rPr>
        <w:t xml:space="preserve"> его сценарий, учитывая методические рекомендации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профильной смены. Для подготовки сценариев участники вовлекаются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и организуют процесс познания (собирают информацию, анализируют,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актуализируют для сценария тематического дня, представляют остальным участникам через формулирование технического задания). Работа</w:t>
      </w:r>
      <w:r w:rsidR="008D424F">
        <w:rPr>
          <w:rFonts w:ascii="Times New Roman" w:hAnsi="Times New Roman" w:cs="Times New Roman"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над сценарием тематического дня, равно как и работа по выполнению</w:t>
      </w:r>
      <w:r w:rsidR="008D424F">
        <w:rPr>
          <w:rFonts w:ascii="Times New Roman" w:hAnsi="Times New Roman" w:cs="Times New Roman"/>
          <w:sz w:val="28"/>
          <w:szCs w:val="28"/>
        </w:rPr>
        <w:t xml:space="preserve"> </w:t>
      </w:r>
      <w:r w:rsidRPr="005A47F4">
        <w:rPr>
          <w:rFonts w:ascii="Times New Roman" w:hAnsi="Times New Roman" w:cs="Times New Roman"/>
          <w:sz w:val="28"/>
          <w:szCs w:val="28"/>
        </w:rPr>
        <w:t>технического задания, организуется на образовательных площадках.</w:t>
      </w:r>
      <w:r w:rsidR="008D424F">
        <w:rPr>
          <w:rFonts w:ascii="Times New Roman" w:hAnsi="Times New Roman" w:cs="Times New Roman"/>
          <w:sz w:val="28"/>
          <w:szCs w:val="28"/>
        </w:rPr>
        <w:t xml:space="preserve"> </w:t>
      </w:r>
      <w:r w:rsidRPr="00703981">
        <w:rPr>
          <w:rFonts w:ascii="Times New Roman" w:hAnsi="Times New Roman" w:cs="Times New Roman"/>
          <w:sz w:val="28"/>
          <w:szCs w:val="28"/>
        </w:rPr>
        <w:t>Дополнением к ним являются образовательные и формирующие поисковые, аналитические, репрезентативные навыки</w:t>
      </w:r>
      <w:r w:rsidR="000A1FD2">
        <w:rPr>
          <w:rFonts w:ascii="Times New Roman" w:hAnsi="Times New Roman" w:cs="Times New Roman"/>
          <w:sz w:val="28"/>
          <w:szCs w:val="28"/>
        </w:rPr>
        <w:t xml:space="preserve"> </w:t>
      </w:r>
      <w:r w:rsidRPr="00703981">
        <w:rPr>
          <w:rFonts w:ascii="Times New Roman" w:hAnsi="Times New Roman" w:cs="Times New Roman"/>
          <w:sz w:val="28"/>
          <w:szCs w:val="28"/>
        </w:rPr>
        <w:t>образовательные</w:t>
      </w:r>
      <w:r w:rsidR="008D424F" w:rsidRPr="00703981">
        <w:rPr>
          <w:rFonts w:ascii="Times New Roman" w:hAnsi="Times New Roman" w:cs="Times New Roman"/>
          <w:sz w:val="28"/>
          <w:szCs w:val="28"/>
        </w:rPr>
        <w:t xml:space="preserve"> </w:t>
      </w:r>
      <w:r w:rsidRPr="00703981">
        <w:rPr>
          <w:rFonts w:ascii="Times New Roman" w:hAnsi="Times New Roman" w:cs="Times New Roman"/>
          <w:sz w:val="28"/>
          <w:szCs w:val="28"/>
        </w:rPr>
        <w:t>мастер-классы.</w:t>
      </w:r>
    </w:p>
    <w:p w14:paraId="76BD9967" w14:textId="1C750D49" w:rsidR="008D424F" w:rsidRDefault="008D424F" w:rsidP="008D424F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CD"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реализации программы профильной смены.</w:t>
      </w:r>
    </w:p>
    <w:p w14:paraId="518B580D" w14:textId="2F02874E" w:rsidR="008D424F" w:rsidRPr="008D424F" w:rsidRDefault="008D424F" w:rsidP="008D424F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5CCD">
        <w:rPr>
          <w:rFonts w:ascii="Times New Roman" w:eastAsia="Times New Roman" w:hAnsi="Times New Roman" w:cs="Times New Roman"/>
          <w:bCs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 </w:t>
      </w:r>
      <w:r w:rsidRPr="00EC5CCD">
        <w:rPr>
          <w:rFonts w:ascii="Times New Roman" w:hAnsi="Times New Roman" w:cs="Times New Roman"/>
          <w:sz w:val="28"/>
          <w:szCs w:val="28"/>
        </w:rPr>
        <w:t>смены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5CCD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24F">
        <w:rPr>
          <w:rFonts w:ascii="Times New Roman" w:eastAsia="Times New Roman" w:hAnsi="Times New Roman" w:cs="Times New Roman"/>
          <w:color w:val="000000"/>
          <w:sz w:val="28"/>
          <w:szCs w:val="28"/>
        </w:rPr>
        <w:t>«Время Первых: СЛУЖИ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24F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ОТЕЧЕСТВУ!»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CC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рассчитана на лагерную смену сроком 21 день:</w:t>
      </w:r>
    </w:p>
    <w:p w14:paraId="62B2F855" w14:textId="0AEF33E4" w:rsidR="008D424F" w:rsidRPr="00EC5CCD" w:rsidRDefault="008D424F" w:rsidP="008D42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EC5CC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I этап.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Организационный</w:t>
      </w:r>
      <w:r w:rsidRPr="00EC5CC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14:paraId="3EE088DA" w14:textId="77777777" w:rsidR="008D424F" w:rsidRDefault="008D424F" w:rsidP="008D424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24F">
        <w:rPr>
          <w:rFonts w:ascii="Times New Roman" w:eastAsia="Times New Roman" w:hAnsi="Times New Roman" w:cs="Times New Roman"/>
          <w:color w:val="000000"/>
          <w:sz w:val="28"/>
          <w:szCs w:val="28"/>
        </w:rPr>
        <w:t>Это этап организационного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24F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оформления первичных коллективов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24F">
        <w:rPr>
          <w:rFonts w:ascii="Times New Roman" w:eastAsia="Times New Roman" w:hAnsi="Times New Roman" w:cs="Times New Roman"/>
          <w:color w:val="000000"/>
          <w:sz w:val="28"/>
          <w:szCs w:val="28"/>
        </w:rPr>
        <w:t>(определение целей, задач смены,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24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 сплочение отрядов, определение перспектив деятельности)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1-3 день смены.</w:t>
      </w:r>
    </w:p>
    <w:p w14:paraId="2EF96DD7" w14:textId="1792A50A" w:rsidR="008D424F" w:rsidRPr="008D424F" w:rsidRDefault="008D424F" w:rsidP="008D424F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24F">
        <w:rPr>
          <w:rFonts w:ascii="Times New Roman" w:eastAsia="Times New Roman" w:hAnsi="Times New Roman" w:cs="Times New Roman"/>
          <w:color w:val="000000"/>
          <w:sz w:val="28"/>
          <w:szCs w:val="28"/>
        </w:rPr>
        <w:t>Отрядные дела на данном этапе являются основным средством формирования коллектива, его сплочения: КТД, в том числе малые формы,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24F">
        <w:rPr>
          <w:rFonts w:ascii="Times New Roman" w:eastAsia="Times New Roman" w:hAnsi="Times New Roman" w:cs="Times New Roman"/>
          <w:color w:val="000000"/>
          <w:sz w:val="28"/>
          <w:szCs w:val="28"/>
        </w:rPr>
        <w:t>игры, огоньки знакомств, организационные сборы отряда и др.</w:t>
      </w:r>
    </w:p>
    <w:p w14:paraId="4CE635CF" w14:textId="00DD388F" w:rsidR="008D424F" w:rsidRPr="008D424F" w:rsidRDefault="008D424F" w:rsidP="008D424F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24F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Общелагерные дела. В начале смены массовые дела отвечают целям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24F">
        <w:rPr>
          <w:rFonts w:ascii="Times New Roman" w:eastAsia="Times New Roman" w:hAnsi="Times New Roman" w:cs="Times New Roman"/>
          <w:color w:val="000000"/>
          <w:sz w:val="28"/>
          <w:szCs w:val="28"/>
        </w:rPr>
        <w:t>и задачам организационного периода и работают на 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24F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коллективов (отрядов), </w:t>
      </w:r>
      <w:r w:rsidR="003C5A4E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обеспечивают участие детей в предложенной деятельности, включая их как на познавательном, так и на эмоциональном уровне</w:t>
      </w:r>
      <w:r w:rsidRPr="008D424F">
        <w:rPr>
          <w:rFonts w:ascii="Times New Roman" w:eastAsia="Times New Roman" w:hAnsi="Times New Roman" w:cs="Times New Roman"/>
          <w:color w:val="000000"/>
          <w:sz w:val="28"/>
          <w:szCs w:val="28"/>
        </w:rPr>
        <w:t>: общие сборы лагеря, вечер знакомств, ритуалы, линейка открытия смены, классные встречи. В роли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24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организатора выступает педагогический отряд, задавая образец, эталон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24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отрядов.</w:t>
      </w:r>
    </w:p>
    <w:p w14:paraId="62370E01" w14:textId="0A2D3E04" w:rsidR="00441C9C" w:rsidRDefault="008D424F" w:rsidP="0048668A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этап – основной период (4-1</w:t>
      </w:r>
      <w:r w:rsidR="00486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8D4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дни смены).</w:t>
      </w:r>
      <w:r w:rsidRPr="008D4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5B99" w:rsidRPr="005C7E27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этот период</w:t>
      </w:r>
      <w:r w:rsidR="00C85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24F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24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образовательной и воспитательной деятельности профильной смены. Идет активная деятельность отрядов по подготовке дел;</w:t>
      </w:r>
      <w:r w:rsidRPr="008D424F">
        <w:t xml:space="preserve"> </w:t>
      </w:r>
      <w:r w:rsidRPr="008D424F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коллективно-творческих дел и участие в них; участие в образовательной программе смены; интенсивное погружение в деятельность</w:t>
      </w:r>
      <w:r w:rsidR="004866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24F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Движения Первых на уровне отрядной и общелагерной деятельности.</w:t>
      </w:r>
      <w:r w:rsidR="004866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формами работы являются игры на взаимодействие, выявление лидеров</w:t>
      </w:r>
      <w:r w:rsidR="00DA2140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тематический огонёк</w:t>
      </w:r>
      <w:r w:rsidR="00DA2140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маршрутная игра</w:t>
      </w:r>
      <w:r w:rsidR="00DA2140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конкурсная</w:t>
      </w:r>
      <w:r w:rsidR="0048668A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 w:rsidR="003C5A4E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интеллектуальная игра</w:t>
      </w:r>
      <w:r w:rsidR="003C5A4E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викторина</w:t>
      </w:r>
      <w:r w:rsidR="003C5A4E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аукцион</w:t>
      </w:r>
      <w:r w:rsidR="003C5A4E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спартакиада</w:t>
      </w:r>
      <w:r w:rsidR="003C5A4E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8668A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</w:t>
      </w:r>
      <w:r w:rsidR="003C5A4E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мастер-класс</w:t>
      </w:r>
      <w:r w:rsidR="003C5A4E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встреча</w:t>
      </w:r>
      <w:r w:rsidR="003C5A4E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коллективно</w:t>
      </w:r>
      <w:r w:rsidR="00DA2140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творческое дело</w:t>
      </w:r>
      <w:r w:rsidR="008408A2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(КТД)</w:t>
      </w:r>
      <w:r w:rsidR="00DA2140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малая</w:t>
      </w:r>
      <w:r w:rsidR="0048668A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работы</w:t>
      </w:r>
      <w:r w:rsidR="003C5A4E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5A4E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(МФР)</w:t>
      </w:r>
      <w:r w:rsidR="003C5A4E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 по станциям</w:t>
      </w:r>
      <w:r w:rsidR="00DA2140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 дня</w:t>
      </w:r>
      <w:r w:rsidR="003C5A4E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сбор</w:t>
      </w:r>
      <w:r w:rsidR="003C5A4E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парад</w:t>
      </w:r>
      <w:r w:rsidR="003C5A4E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экскурсия с</w:t>
      </w:r>
      <w:r w:rsidR="0048668A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погружением</w:t>
      </w:r>
      <w:r w:rsidR="003C5A4E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выставка</w:t>
      </w:r>
      <w:r w:rsidR="003C5A4E"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C5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отряд в гостях у отряда.</w:t>
      </w:r>
    </w:p>
    <w:p w14:paraId="653D37B9" w14:textId="65E8FA79" w:rsidR="0048668A" w:rsidRDefault="0048668A" w:rsidP="0048668A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6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 этап – итоговый </w:t>
      </w:r>
      <w:r w:rsidRPr="00DA2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период</w:t>
      </w:r>
      <w:r w:rsidRPr="00486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(18-21 дни смены)</w:t>
      </w:r>
      <w:r w:rsidRPr="004866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A2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этот период </w:t>
      </w:r>
      <w:r w:rsidR="00DA2140" w:rsidRPr="0048668A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планируется</w:t>
      </w:r>
      <w:r w:rsidRPr="004866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подведение итогов деятельности и построение перспектив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68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использования полученного опыта за пределами лагеря – в деятельности Движения Первых; организация групповой и индивидуальной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68A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рефлексии участников смены; создание позитивного настроя на новые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6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встречи и совместные проекты уже в рядах Движения Первых. </w:t>
      </w:r>
      <w:r w:rsidRPr="006431E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работы: прощальный огонёк</w:t>
      </w:r>
      <w:r w:rsidR="006431EF" w:rsidRPr="006431E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43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линейка закрытия</w:t>
      </w:r>
      <w:r w:rsidR="006431EF" w:rsidRPr="006431E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43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вожатский концерт</w:t>
      </w:r>
      <w:r w:rsidR="006431EF" w:rsidRPr="006431E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43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дискотека.</w:t>
      </w:r>
    </w:p>
    <w:p w14:paraId="18EC9A2E" w14:textId="77777777" w:rsidR="007642B4" w:rsidRPr="002F2F12" w:rsidRDefault="007642B4" w:rsidP="007642B4">
      <w:pPr>
        <w:spacing w:after="0"/>
        <w:ind w:left="29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действий и мероприятий</w:t>
      </w:r>
    </w:p>
    <w:tbl>
      <w:tblPr>
        <w:tblStyle w:val="ac"/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4109"/>
        <w:gridCol w:w="3575"/>
      </w:tblGrid>
      <w:tr w:rsidR="007642B4" w:rsidRPr="00EC5CCD" w14:paraId="41A97744" w14:textId="77777777" w:rsidTr="00C77FD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184A5" w14:textId="77777777" w:rsidR="007642B4" w:rsidRPr="00EC5CCD" w:rsidRDefault="007642B4" w:rsidP="00C77FD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EC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</w:t>
            </w: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AAB38" w14:textId="77777777" w:rsidR="007642B4" w:rsidRPr="00EC5CCD" w:rsidRDefault="007642B4" w:rsidP="00C77FD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EC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77829" w14:textId="77777777" w:rsidR="007642B4" w:rsidRPr="00EC5CCD" w:rsidRDefault="007642B4" w:rsidP="00C77FD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Формы и методы работы с детьми</w:t>
            </w:r>
          </w:p>
        </w:tc>
      </w:tr>
      <w:tr w:rsidR="00B64EF6" w:rsidRPr="00EC5CCD" w14:paraId="317F21AA" w14:textId="77777777" w:rsidTr="00C77FD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3511D" w14:textId="77777777" w:rsidR="00B64EF6" w:rsidRPr="00EC5CCD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1 день </w:t>
            </w:r>
          </w:p>
          <w:p w14:paraId="3F854614" w14:textId="06FBC78A" w:rsidR="00B64EF6" w:rsidRPr="00EC5CCD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Здравствуй лето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99019" w14:textId="03BFA1E1" w:rsidR="00B64EF6" w:rsidRPr="00EC5CCD" w:rsidRDefault="00B64EF6" w:rsidP="00B64EF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-Заезд и регистрация участников смены</w:t>
            </w:r>
            <w:r w:rsidR="00D765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47D9FEF3" w14:textId="69A1F217" w:rsidR="00B64EF6" w:rsidRPr="00EC5CCD" w:rsidRDefault="00B64EF6" w:rsidP="00B64EF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3C5A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перация «Уют»</w:t>
            </w:r>
            <w:r w:rsidR="00D765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11169176" w14:textId="0E1D2BB2" w:rsidR="00B64EF6" w:rsidRPr="00EC5CCD" w:rsidRDefault="00B64EF6" w:rsidP="00B64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EC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лагерем (экскурсия по лагерю, подвижные игры</w:t>
            </w:r>
            <w:r w:rsidR="00B55243" w:rsidRPr="003C5A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3C5A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6DE4B99" w14:textId="54BB9D47" w:rsidR="00B64EF6" w:rsidRPr="00EC5CCD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-Отрядный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огон</w:t>
            </w:r>
            <w:r w:rsid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C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«Расскажи мне о себе».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E62A6" w14:textId="77777777" w:rsidR="00B03BED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Игра-путешествие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E8CAF31" w14:textId="3FD7CC4F" w:rsidR="00B64EF6" w:rsidRPr="00EC5CCD" w:rsidRDefault="00B03BED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Э</w:t>
            </w:r>
            <w:r w:rsidR="00B64E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кскурсия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490720B8" w14:textId="6F65E6A8" w:rsidR="00B64EF6" w:rsidRPr="00EC5CCD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Тренинг на сплочени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коллектива в отряде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B64EF6" w:rsidRPr="00EC5CCD" w14:paraId="1FD882CE" w14:textId="77777777" w:rsidTr="00C77FD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FC723" w14:textId="77777777" w:rsidR="00B64EF6" w:rsidRPr="00EC5CCD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2 день </w:t>
            </w:r>
          </w:p>
          <w:p w14:paraId="3C7681D5" w14:textId="2788516F" w:rsidR="00B64EF6" w:rsidRPr="00EC5CCD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«Курс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молодого бойца»</w:t>
            </w: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79B2D" w14:textId="6EA29C45" w:rsidR="00B64EF6" w:rsidRPr="00EC5CCD" w:rsidRDefault="00B64EF6" w:rsidP="00B64EF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Отрядные дела (Выбор в органы самоуправления)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5AF8C132" w14:textId="58E1809D" w:rsidR="00B64EF6" w:rsidRPr="00EC5CCD" w:rsidRDefault="00B64EF6" w:rsidP="00B64EF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-Курс молодого бойца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Организационный сбор отряда, выявление способностей у детей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295FAE95" w14:textId="14188FAE" w:rsidR="00B64EF6" w:rsidRPr="00EC5CCD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-Знакомство с командующим составом – концерт презентация.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CCB00" w14:textId="5E0FDE07" w:rsidR="00B64EF6" w:rsidRPr="00EC5CCD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КТД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61468BC" w14:textId="21C587F7" w:rsidR="00B64EF6" w:rsidRPr="00EC5CCD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Тренинг на выявления лидеров вну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 отряда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802D4CD" w14:textId="31FDC4E8" w:rsidR="00B64EF6" w:rsidRPr="00EC5CCD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 отрядных уголков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6B95AAD" w14:textId="11957E99" w:rsidR="00B64EF6" w:rsidRPr="00EC5CCD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C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педагогического состава лагеря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64EF6" w:rsidRPr="00EC5CCD" w14:paraId="61349476" w14:textId="77777777" w:rsidTr="00C77FD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D3AE5" w14:textId="77777777" w:rsidR="00B64EF6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день</w:t>
            </w:r>
          </w:p>
          <w:p w14:paraId="6F7964E4" w14:textId="77777777" w:rsidR="00B64EF6" w:rsidRPr="00B64EF6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Открытие программы</w:t>
            </w:r>
          </w:p>
          <w:p w14:paraId="1F2068DB" w14:textId="77777777" w:rsidR="00B64EF6" w:rsidRPr="00B64EF6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«Патриотизм и </w:t>
            </w:r>
            <w:proofErr w:type="spellStart"/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</w:t>
            </w:r>
            <w:proofErr w:type="spellEnd"/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14:paraId="39634DEF" w14:textId="77777777" w:rsidR="00B64EF6" w:rsidRPr="00B64EF6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ческая</w:t>
            </w:r>
            <w:proofErr w:type="spellEnd"/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память:</w:t>
            </w:r>
          </w:p>
          <w:p w14:paraId="31B1A264" w14:textId="77777777" w:rsidR="00B64EF6" w:rsidRPr="00B64EF6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Служить Отечеству!»</w:t>
            </w:r>
          </w:p>
          <w:p w14:paraId="256F3934" w14:textId="62583EC7" w:rsidR="00B64EF6" w:rsidRPr="00EC5CCD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313B2" w14:textId="1CD054B3" w:rsidR="00B64EF6" w:rsidRPr="00B64EF6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Открытие программы</w:t>
            </w:r>
          </w:p>
          <w:p w14:paraId="77664C6F" w14:textId="155A21D4" w:rsidR="00B64EF6" w:rsidRPr="00B64EF6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«Патриотизм и историческая память: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Служить Отечеству!»</w:t>
            </w:r>
          </w:p>
          <w:p w14:paraId="2A8F2B0C" w14:textId="77777777" w:rsidR="00B64EF6" w:rsidRPr="00B64EF6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(общее представление</w:t>
            </w:r>
          </w:p>
          <w:p w14:paraId="4BAEA42B" w14:textId="3DD072B8" w:rsidR="00B64EF6" w:rsidRPr="00B64EF6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программы и тематических дней)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5C0402E" w14:textId="2BDC5F90" w:rsidR="00B64EF6" w:rsidRPr="00B64EF6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«Галерея живых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картин»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6A8CC7F" w14:textId="123B2313" w:rsidR="00241AEA" w:rsidRP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-Вечернее мероприятие «На страже Родины» (знакомство с отрядами)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E13EE2E" w14:textId="01BD38E4" w:rsidR="00B64EF6" w:rsidRPr="00B64EF6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-Дискотека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6F23850" w14:textId="533C4404" w:rsidR="00B64EF6" w:rsidRPr="00EC5CCD" w:rsidRDefault="00241AEA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 w:rsidR="00B64EF6"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гонёк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41121" w14:textId="4A0A2858" w:rsidR="00B64EF6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МФР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0E2797B" w14:textId="02BA8F1D" w:rsidR="00B64EF6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КТД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375A1DC" w14:textId="109D9C5A" w:rsidR="00241AEA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Просветительская деятельность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22CF2A59" w14:textId="0983D0B6" w:rsidR="00241AEA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Презентация отрядов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0567264A" w14:textId="4D910E68" w:rsidR="00B64EF6" w:rsidRPr="00EC5CCD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4EF6" w:rsidRPr="00EC5CCD" w14:paraId="3915F0F4" w14:textId="77777777" w:rsidTr="00C77FD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E142F" w14:textId="1EF3C6B8" w:rsid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день</w:t>
            </w:r>
          </w:p>
          <w:p w14:paraId="091B452F" w14:textId="3F55214C" w:rsid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  <w:p w14:paraId="1BB72E67" w14:textId="18B2B057" w:rsidR="00241AEA" w:rsidRP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Александра</w:t>
            </w:r>
          </w:p>
          <w:p w14:paraId="2665F69F" w14:textId="559974DF" w:rsidR="00B64EF6" w:rsidRPr="00EC5CCD" w:rsidRDefault="00241AEA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9CA76" w14:textId="05E62171" w:rsidR="00241AEA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-Зарядка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60C90FF2" w14:textId="242B42E4" w:rsidR="00241AEA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яя линейка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34F2E0E0" w14:textId="7F90EBA5" w:rsid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-Спортивные игры на свежем воздухе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60A79E26" w14:textId="475A3646" w:rsidR="00B03BED" w:rsidRPr="00241AEA" w:rsidRDefault="00B03BED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-Кружковая работа доп. образования.</w:t>
            </w:r>
          </w:p>
          <w:p w14:paraId="15978E7B" w14:textId="5322AA41" w:rsidR="00241AEA" w:rsidRP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Интеллектуальная игра</w:t>
            </w:r>
          </w:p>
          <w:p w14:paraId="7241B8C2" w14:textId="73EA69A2" w:rsidR="00241AEA" w:rsidRP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«История России»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E59CD88" w14:textId="02E36CE2" w:rsidR="00241AEA" w:rsidRP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«Исторический аукцион»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0B2FB0B" w14:textId="69D4C57C" w:rsidR="00B64EF6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гонёк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B2E5E" w14:textId="22A90669" w:rsid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КТД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121D0EC2" w14:textId="4967A4E3" w:rsidR="00241AEA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МФР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5D55A132" w14:textId="74DCD11B" w:rsidR="00B64EF6" w:rsidRPr="00EC5CCD" w:rsidRDefault="00C34C6F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Спортивные состязания по разным видам спорта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241AEA"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Просветительская деятельность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B64EF6" w:rsidRPr="00EC5CCD" w14:paraId="4CCCE9CE" w14:textId="77777777" w:rsidTr="00C77FD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8E637" w14:textId="0EEE577E" w:rsid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день</w:t>
            </w:r>
          </w:p>
          <w:p w14:paraId="51357E51" w14:textId="21C98540" w:rsidR="00241AEA" w:rsidRP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Петра Первого</w:t>
            </w:r>
          </w:p>
          <w:p w14:paraId="0C3BC13F" w14:textId="554BFD7E" w:rsidR="00241AEA" w:rsidRP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МОРСКОЕ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64D46826" w14:textId="77777777" w:rsidR="00B64EF6" w:rsidRPr="00EC5CCD" w:rsidRDefault="00B64EF6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F5CBE" w14:textId="2CA89160" w:rsidR="00241AEA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-Зарядка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815C2E9" w14:textId="2FC0D5A6" w:rsidR="00241AEA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яя линейка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49F688DE" w14:textId="544DF72E" w:rsidR="00241AEA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-Уроки мужества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FDF3508" w14:textId="77777777" w:rsidR="00B03BED" w:rsidRPr="00241AEA" w:rsidRDefault="00B03BED" w:rsidP="00B03BE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-Кружковая работа доп. образования.</w:t>
            </w:r>
          </w:p>
          <w:p w14:paraId="5FBD8398" w14:textId="18ABE043" w:rsidR="00241AEA" w:rsidRP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«Вперёд, Пётр! Творческое</w:t>
            </w:r>
          </w:p>
          <w:p w14:paraId="046E4241" w14:textId="71023A69" w:rsidR="00241AEA" w:rsidRP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путешествие во времени»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DB08621" w14:textId="0D7A2418" w:rsidR="00241AEA" w:rsidRP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Дискотека: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 Петром на одной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волне»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(морская тематика)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3AC5F08" w14:textId="21C7734E" w:rsidR="00B64EF6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гонёк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57CC4" w14:textId="7B9F2EDB" w:rsid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КТД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2308B641" w14:textId="24D57841" w:rsidR="00241AEA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МФР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19C0500F" w14:textId="2C731049" w:rsidR="00241AEA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Индивидуальная работа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46C69EF5" w14:textId="55447C9C" w:rsidR="00B64EF6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Кружковая деятельность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B64EF6" w:rsidRPr="00EC5CCD" w14:paraId="6CE663DF" w14:textId="77777777" w:rsidTr="00C77FD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BC5C6" w14:textId="77777777" w:rsidR="00B64EF6" w:rsidRDefault="00241AEA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день</w:t>
            </w:r>
          </w:p>
          <w:p w14:paraId="1E2F22C2" w14:textId="0E95C393" w:rsidR="00241AEA" w:rsidRP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Юрия Гагарина</w:t>
            </w:r>
          </w:p>
          <w:p w14:paraId="1155408D" w14:textId="351FEA43" w:rsidR="00241AEA" w:rsidRP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КОСМОНАВТИКА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50AB3AB5" w14:textId="0A4649D9" w:rsidR="00241AEA" w:rsidRPr="00EC5CCD" w:rsidRDefault="00241AEA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872A4" w14:textId="62197483" w:rsidR="00241AEA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-Зарядка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1172D120" w14:textId="29835A51" w:rsidR="00241AEA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яя линейка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3F258658" w14:textId="5F8EDDE9" w:rsidR="00241AEA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-Конкурс рисунков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Космос рядом</w:t>
            </w:r>
            <w:r w:rsidRPr="00EC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1D9FAAFF" w14:textId="76591A8B" w:rsidR="00241AEA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-Страницы истории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698D3FE9" w14:textId="1894BB91" w:rsidR="00241AEA" w:rsidRP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Маршрутная игра</w:t>
            </w:r>
          </w:p>
          <w:p w14:paraId="3DB87DA1" w14:textId="053F690E" w:rsidR="00241AEA" w:rsidRP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«Гагарин. Первый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Космосе»</w:t>
            </w:r>
          </w:p>
          <w:p w14:paraId="69B852D7" w14:textId="6CADEB57" w:rsidR="00241AEA" w:rsidRP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фильма:</w:t>
            </w:r>
          </w:p>
          <w:p w14:paraId="74188DE1" w14:textId="1CEC5EF4" w:rsidR="00241AEA" w:rsidRP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«Гагарин. Первый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космосе» (Россия, 2013)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3F80B24" w14:textId="33036FBD" w:rsidR="00B64EF6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гонёк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2227D" w14:textId="25E268DF" w:rsid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КТД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0B3C52FF" w14:textId="79DE0A3A" w:rsidR="00241AEA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МФР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6701D1F3" w14:textId="563B3D64" w:rsidR="00241AEA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Конкурная программа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4BE04E7D" w14:textId="39AF1BF1" w:rsidR="00241AEA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Ролевая игра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6DD058AA" w14:textId="0DCFB4A3" w:rsidR="00B64EF6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Просветительская деятельность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B64EF6" w:rsidRPr="00EC5CCD" w14:paraId="5940DFFE" w14:textId="77777777" w:rsidTr="00C77FD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B3BEE" w14:textId="77777777" w:rsidR="00B64EF6" w:rsidRDefault="00241AEA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день</w:t>
            </w:r>
          </w:p>
          <w:p w14:paraId="6A06C9F0" w14:textId="0A7205A9" w:rsidR="00241AEA" w:rsidRP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Александра</w:t>
            </w:r>
          </w:p>
          <w:p w14:paraId="217DEA09" w14:textId="77777777" w:rsidR="00241AEA" w:rsidRPr="00241AEA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Пушкина</w:t>
            </w:r>
          </w:p>
          <w:p w14:paraId="1D85E342" w14:textId="49F5FD25" w:rsidR="00241AEA" w:rsidRPr="00EC5CCD" w:rsidRDefault="00241AEA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5E9E4" w14:textId="3B601FF6" w:rsidR="00241AEA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-Зарядка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154AB2BD" w14:textId="74DB1D4D" w:rsidR="00241AEA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яя линейка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A310FC7" w14:textId="55FD891C" w:rsidR="00241AEA" w:rsidRPr="00EC5CCD" w:rsidRDefault="00241AEA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EC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мужества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71B6FEA0" w14:textId="77777777" w:rsidR="00B03BED" w:rsidRPr="00241AEA" w:rsidRDefault="00B03BED" w:rsidP="00B03BE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-Кружковая работа доп. образования.</w:t>
            </w:r>
          </w:p>
          <w:p w14:paraId="5F9C0B6D" w14:textId="63D9F3A0" w:rsidR="00D765A9" w:rsidRPr="00D765A9" w:rsidRDefault="00D765A9" w:rsidP="00D765A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5A9">
              <w:rPr>
                <w:rFonts w:ascii="Times New Roman" w:hAnsi="Times New Roman" w:cs="Times New Roman"/>
                <w:sz w:val="28"/>
                <w:szCs w:val="28"/>
              </w:rPr>
              <w:t xml:space="preserve">-Беседа о правилах поведения на водных объектах «Чтобы не </w:t>
            </w:r>
            <w:r w:rsidRPr="00D76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было беды»</w:t>
            </w:r>
            <w:r w:rsidR="00B03B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BE2F09" w14:textId="0FF187C7" w:rsidR="00241AEA" w:rsidRPr="00D765A9" w:rsidRDefault="00241AEA" w:rsidP="00241AE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5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-Спорт и</w:t>
            </w:r>
            <w:r w:rsidR="00F56360" w:rsidRPr="00D765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765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купание в реке</w:t>
            </w:r>
            <w:r w:rsidR="00B03B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6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163252" w14:textId="3FF29604" w:rsidR="00241AEA" w:rsidRDefault="00F56360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41AEA" w:rsidRPr="00241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Театральный вечер: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41AEA" w:rsidRPr="00D765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сени дуба»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765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969F226" w14:textId="5871DE2F" w:rsidR="00F56360" w:rsidRPr="00241AEA" w:rsidRDefault="00F56360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-Дискотека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46C22FC" w14:textId="23659CE6" w:rsidR="00B64EF6" w:rsidRPr="00EC5CCD" w:rsidRDefault="00F56360" w:rsidP="00241AE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гонёк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AB32B" w14:textId="0C40E5A5" w:rsidR="00F56360" w:rsidRPr="00EC5CCD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КТД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12782DC0" w14:textId="30B6A65C" w:rsidR="00F56360" w:rsidRPr="00EC5CCD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Индивидуальная работа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6C71BB18" w14:textId="5A28C64B" w:rsidR="00F56360" w:rsidRPr="00EC5CCD" w:rsidRDefault="00C34C6F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Спортивные состязания по разным видам спорта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F563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Просветительская беседа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6223848C" w14:textId="694C212E" w:rsidR="00F56360" w:rsidRPr="00EC5CCD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Кружковая работа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386E661" w14:textId="28A1DE2B" w:rsidR="00B64EF6" w:rsidRPr="00EC5CCD" w:rsidRDefault="00F56360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МФР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64EF6" w:rsidRPr="00EC5CCD" w14:paraId="1AB31D95" w14:textId="77777777" w:rsidTr="00C77FD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6387F" w14:textId="77777777" w:rsidR="00B64EF6" w:rsidRDefault="00F56360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день</w:t>
            </w:r>
          </w:p>
          <w:p w14:paraId="3FE22BE4" w14:textId="1B7B106E" w:rsidR="00F56360" w:rsidRP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Галины Улановой</w:t>
            </w:r>
          </w:p>
          <w:p w14:paraId="62BA95CE" w14:textId="4EE0175F" w:rsidR="00F56360" w:rsidRP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ХОРЕОГРАФИЯ: ТАНЦЫ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44985BE5" w14:textId="6A795672" w:rsidR="00F56360" w:rsidRPr="00EC5CCD" w:rsidRDefault="00F56360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A583E" w14:textId="568E0111" w:rsidR="00F56360" w:rsidRPr="00EC5CCD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-Зарядка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E881612" w14:textId="4538D449" w:rsidR="00F56360" w:rsidRPr="00EC5CCD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яя линейка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7FD4EA5E" w14:textId="77B4B05F" w:rsidR="00F56360" w:rsidRP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EC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Страницы истории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BBE832A" w14:textId="6E36767E" w:rsidR="00F56360" w:rsidRP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Танцевальная</w:t>
            </w:r>
          </w:p>
          <w:p w14:paraId="154A7732" w14:textId="69DF2572" w:rsidR="00F56360" w:rsidRP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общелагерная</w:t>
            </w:r>
            <w:proofErr w:type="spellEnd"/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«Зажигая звёзды»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F10E7AC" w14:textId="30AC66D9" w:rsidR="00F56360" w:rsidRPr="00241AEA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-Дискотека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40A3DDB" w14:textId="3FB3133C" w:rsidR="00B64EF6" w:rsidRPr="00EC5CCD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гонёк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F4F6A" w14:textId="60F263E7" w:rsidR="00F56360" w:rsidRPr="00EC5CCD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КТД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8C6775D" w14:textId="4DEF8349" w:rsidR="00F56360" w:rsidRPr="00EC5CCD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Конкурная программа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7F3AFFC" w14:textId="788C76B6" w:rsidR="00B64EF6" w:rsidRPr="00EC5CCD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Просветительская деятельность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B64EF6" w:rsidRPr="00EC5CCD" w14:paraId="69EBA501" w14:textId="77777777" w:rsidTr="00C77FD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6A500" w14:textId="77777777" w:rsidR="00B64EF6" w:rsidRDefault="00F56360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день</w:t>
            </w:r>
          </w:p>
          <w:p w14:paraId="5A356B69" w14:textId="7DFEEA14" w:rsidR="00F56360" w:rsidRP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Георгия Жукова</w:t>
            </w:r>
          </w:p>
          <w:p w14:paraId="0B437AE9" w14:textId="228E71FF" w:rsidR="00F56360" w:rsidRPr="00EC5CCD" w:rsidRDefault="00F56360" w:rsidP="00B64E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ВОЕННОЕ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DF716" w14:textId="17C72C0F" w:rsidR="00F56360" w:rsidRPr="00EC5CCD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-Зарядка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41B88B8A" w14:textId="347E73B7" w:rsid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яя линейка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0E163619" w14:textId="3561E8AA" w:rsidR="00F56360" w:rsidRP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-Проведение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соревнований: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утбол,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олейбол,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ионербол,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егкая атлетика,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еселые старты,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астольный теннис. </w:t>
            </w:r>
          </w:p>
          <w:p w14:paraId="3A407C4C" w14:textId="158324F2" w:rsidR="00F56360" w:rsidRP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игра:</w:t>
            </w:r>
          </w:p>
          <w:p w14:paraId="56ED32AB" w14:textId="525953F1" w:rsidR="00F56360" w:rsidRP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«Наследники Победы»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4BDB9C3" w14:textId="632D1760" w:rsidR="00F56360" w:rsidRP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Военно-спортивная игра</w:t>
            </w:r>
          </w:p>
          <w:p w14:paraId="553980E5" w14:textId="47F633F8" w:rsid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«Зарница»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5C2CF3F" w14:textId="4B348EC1" w:rsidR="00B64EF6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Дискотека: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«Солдаты на завалинке»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(военная тематика)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6CEE6A5" w14:textId="3A555DE7" w:rsidR="00F56360" w:rsidRPr="00EC5CCD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гонёк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83DDF" w14:textId="4A6A7B5A" w:rsidR="00F56360" w:rsidRPr="00EC5CCD" w:rsidRDefault="00C34C6F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Спортивные состязания по разным видам спорта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5E2855AA" w14:textId="39EFA49C" w:rsidR="00F56360" w:rsidRPr="00EC5CCD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Ролевая игра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A73074B" w14:textId="78002DF2" w:rsidR="00B64EF6" w:rsidRPr="00EC5CCD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Просветительская деятельность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F56360" w:rsidRPr="00EC5CCD" w14:paraId="41AC9B36" w14:textId="77777777" w:rsidTr="00C77FD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121E7" w14:textId="77777777" w:rsid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день</w:t>
            </w:r>
          </w:p>
          <w:p w14:paraId="3ABE9776" w14:textId="65642C62" w:rsidR="00F56360" w:rsidRP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Михаила Ломоносова</w:t>
            </w:r>
          </w:p>
          <w:p w14:paraId="482B4C0D" w14:textId="265157E4" w:rsidR="00F56360" w:rsidRPr="00EC5CCD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608F5" w14:textId="2E896BCB" w:rsidR="00F56360" w:rsidRPr="00EC5CCD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-Зарядка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53D25A45" w14:textId="364B7F34" w:rsid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яя линейка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095BBEE4" w14:textId="77777777" w:rsidR="00B03BED" w:rsidRPr="00241AEA" w:rsidRDefault="00B03BED" w:rsidP="00B03BE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-Кружковая работа доп. образования.</w:t>
            </w:r>
          </w:p>
          <w:p w14:paraId="622D71BF" w14:textId="16F64254" w:rsidR="00F56360" w:rsidRPr="00F56360" w:rsidRDefault="00B03BED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56360"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Интеллектуальная игра:</w:t>
            </w:r>
          </w:p>
          <w:p w14:paraId="04718854" w14:textId="77777777" w:rsidR="00F56360" w:rsidRP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«Везде исследуйте</w:t>
            </w:r>
          </w:p>
          <w:p w14:paraId="1287AD20" w14:textId="77777777" w:rsidR="00F56360" w:rsidRP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всечасно, что есть велико</w:t>
            </w:r>
          </w:p>
          <w:p w14:paraId="7A095759" w14:textId="005B55D4" w:rsid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прекрасно»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6E42BD1" w14:textId="4AF85A2A" w:rsidR="00F56360" w:rsidRP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-Просмотр киносеанса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0115CB9" w14:textId="34A7E749" w:rsidR="00F56360" w:rsidRPr="00EC5CCD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гонёк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B50C7" w14:textId="28609E35" w:rsidR="00F56360" w:rsidRPr="00EC5CCD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КТД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2CC69578" w14:textId="1DA2240F" w:rsidR="00F56360" w:rsidRPr="00EC5CCD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Конкурная программа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799C6DDC" w14:textId="77777777" w:rsid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Просветительская деятельность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751F026A" w14:textId="18130767" w:rsidR="00B03BED" w:rsidRPr="00EC5CCD" w:rsidRDefault="00B03BED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Кружковая деятельность.</w:t>
            </w:r>
          </w:p>
        </w:tc>
      </w:tr>
      <w:tr w:rsidR="00F56360" w:rsidRPr="00EC5CCD" w14:paraId="20507008" w14:textId="77777777" w:rsidTr="00C77FD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19685" w14:textId="77777777" w:rsid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день</w:t>
            </w:r>
          </w:p>
          <w:p w14:paraId="6AAB4566" w14:textId="4FA465C2" w:rsidR="00F56360" w:rsidRP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Фёдора </w:t>
            </w:r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Шаляпина</w:t>
            </w:r>
          </w:p>
          <w:p w14:paraId="31C8F61C" w14:textId="6FB93A15" w:rsidR="00F56360" w:rsidRPr="00EC5CCD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2418A" w14:textId="513AF193" w:rsidR="00F56360" w:rsidRPr="00EC5CCD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-Зарядка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01D91CBC" w14:textId="3D8FFB61" w:rsid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яя линейка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31CAD460" w14:textId="69D9946A" w:rsid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EC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Страницы истории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513A6871" w14:textId="6368FE0B" w:rsidR="00162091" w:rsidRPr="00F56360" w:rsidRDefault="00162091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-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Кружки по интересам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1E71612F" w14:textId="4DE6E155" w:rsidR="00F56360" w:rsidRDefault="00F56360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«Угадай мелодию»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E275909" w14:textId="2D5F64F4" w:rsidR="00F56360" w:rsidRPr="00F56360" w:rsidRDefault="00162091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56360"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Музыкальный вечер: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56360" w:rsidRPr="00F5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«Наши голоса»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55E5EA9" w14:textId="3FB0ADC5" w:rsidR="00162091" w:rsidRPr="00241AEA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-Дискотека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5964EBE" w14:textId="78074331" w:rsidR="00F56360" w:rsidRPr="00EC5CCD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гонёк</w:t>
            </w:r>
            <w:r w:rsidR="00B0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27156" w14:textId="0D582EF0" w:rsidR="00162091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КТД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1982B0FC" w14:textId="49A9ACD4" w:rsidR="00162091" w:rsidRPr="00EC5CCD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МФР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45CC64A0" w14:textId="0B0D7293" w:rsidR="00162091" w:rsidRPr="00EC5CCD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Конкурная программа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725775D5" w14:textId="3951CF62" w:rsidR="00F56360" w:rsidRPr="00EC5CCD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Просветительская деятельность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F56360" w:rsidRPr="00EC5CCD" w14:paraId="7170E33F" w14:textId="77777777" w:rsidTr="00C77FD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C79B3" w14:textId="77777777" w:rsidR="00F56360" w:rsidRDefault="00162091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день</w:t>
            </w:r>
          </w:p>
          <w:p w14:paraId="338A87B4" w14:textId="77777777" w:rsidR="00162091" w:rsidRPr="00162091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«Быть с Россией»:</w:t>
            </w:r>
          </w:p>
          <w:p w14:paraId="66FFEA84" w14:textId="6484C31B" w:rsidR="00162091" w:rsidRPr="00EC5CCD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(тематический день)</w:t>
            </w: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01716" w14:textId="60BFC106" w:rsidR="00162091" w:rsidRPr="00EC5CCD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-Зарядка</w:t>
            </w:r>
            <w:r w:rsidR="00B03B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5425CB7" w14:textId="5228C91D" w:rsidR="00162091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яя линейка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4DEBBB63" w14:textId="15F72F9B" w:rsidR="00162091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EC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Страницы истории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678095CF" w14:textId="1CCAC990" w:rsidR="00162091" w:rsidRPr="00F56360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Кружки по интересам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2A03CB63" w14:textId="59ED4334" w:rsidR="00B55243" w:rsidRPr="00F56360" w:rsidRDefault="00162091" w:rsidP="00B5524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-Акция «День России»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03B43521" w14:textId="7E380504" w:rsidR="00162091" w:rsidRPr="00F56360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-Просмотр киносеанса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2D4C404" w14:textId="46257692" w:rsidR="00162091" w:rsidRPr="00EC5CCD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гонёк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32618" w14:textId="26428C4B" w:rsidR="00162091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КТД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15295803" w14:textId="620CD723" w:rsidR="00162091" w:rsidRPr="00EC5CCD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МФР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7707CCF" w14:textId="21A634E8" w:rsidR="00162091" w:rsidRPr="00162091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Просветительская деятельность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F56360" w:rsidRPr="00EC5CCD" w14:paraId="03A5FD8D" w14:textId="77777777" w:rsidTr="00C77FD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AFD7A" w14:textId="77777777" w:rsidR="00F56360" w:rsidRDefault="00162091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день</w:t>
            </w:r>
          </w:p>
          <w:p w14:paraId="66DB375D" w14:textId="56F6E86D" w:rsidR="00162091" w:rsidRPr="00162091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Александра</w:t>
            </w:r>
          </w:p>
          <w:p w14:paraId="02E7E958" w14:textId="77777777" w:rsidR="00162091" w:rsidRPr="00162091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Горчакова</w:t>
            </w:r>
          </w:p>
          <w:p w14:paraId="15EF806E" w14:textId="2B83F122" w:rsidR="00162091" w:rsidRPr="00162091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ДИПЛОМАТИЯ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33C851A1" w14:textId="0773AE86" w:rsidR="00162091" w:rsidRPr="00EC5CCD" w:rsidRDefault="00162091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57A8C" w14:textId="73484F65" w:rsidR="00162091" w:rsidRPr="00EC5CCD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-Зарядка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12DB23EE" w14:textId="77D1BAA7" w:rsidR="00162091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яя линейка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7BFE177B" w14:textId="4BFC5EE6" w:rsidR="00162091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EC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Страницы истории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5DD7C876" w14:textId="2098AFF0" w:rsidR="00162091" w:rsidRPr="00F56360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Кружки по интересам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5F2ED16F" w14:textId="1C3A99D9" w:rsidR="00162091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-Спортивные игры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E3D7AA4" w14:textId="05142315" w:rsidR="00162091" w:rsidRPr="00162091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Общелагерное</w:t>
            </w:r>
            <w:proofErr w:type="spellEnd"/>
            <w:r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мероприятие (дебаты): «Искусство</w:t>
            </w:r>
          </w:p>
          <w:p w14:paraId="3F50A8C5" w14:textId="48EE611F" w:rsidR="00162091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дипломатии»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DEC7586" w14:textId="108BB8C7" w:rsidR="00162091" w:rsidRPr="00162091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Дискотека: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«Музыка и танцы</w:t>
            </w:r>
          </w:p>
          <w:p w14:paraId="28B48638" w14:textId="7C7526A3" w:rsidR="00F56360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народов России»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6F04D7B" w14:textId="35584802" w:rsidR="00162091" w:rsidRPr="00EC5CCD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гонёк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DA216" w14:textId="16CF33E5" w:rsidR="00162091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КТД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2C0FE83B" w14:textId="26069064" w:rsidR="00162091" w:rsidRPr="00EC5CCD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МФР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794CE8C9" w14:textId="64DE08A5" w:rsidR="00162091" w:rsidRPr="00EC5CCD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Конкурная программа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2FF038A" w14:textId="34FE8440" w:rsidR="00F56360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Просветительская деятельность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6BD91FCD" w14:textId="4253228D" w:rsidR="00162091" w:rsidRPr="00EC5CCD" w:rsidRDefault="00C34C6F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Спортивные состязания по разным видам спорта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Дискуссия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56360" w:rsidRPr="00EC5CCD" w14:paraId="3F4018AD" w14:textId="77777777" w:rsidTr="00C77FD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A4AB2" w14:textId="77777777" w:rsidR="00F56360" w:rsidRDefault="00162091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 день</w:t>
            </w:r>
          </w:p>
          <w:p w14:paraId="7159791A" w14:textId="5AFA2C93" w:rsidR="00162091" w:rsidRPr="00162091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Александра Роу</w:t>
            </w:r>
          </w:p>
          <w:p w14:paraId="1087E13F" w14:textId="228492F5" w:rsidR="00162091" w:rsidRPr="00162091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0CEE6A2A" w14:textId="6CD84A61" w:rsidR="00162091" w:rsidRPr="00EC5CCD" w:rsidRDefault="00162091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BD3C0" w14:textId="51E3E5AD" w:rsidR="002A2CCD" w:rsidRPr="00EC5CCD" w:rsidRDefault="002A2CCD" w:rsidP="002A2CC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-Зарядка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2907586C" w14:textId="2050703C" w:rsidR="002A2CCD" w:rsidRDefault="002A2CCD" w:rsidP="002A2CC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яя линейка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19D801C0" w14:textId="2B7CC70E" w:rsidR="002A2CCD" w:rsidRDefault="002A2CCD" w:rsidP="002A2CC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EC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Страницы истории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0EC7E66A" w14:textId="629613FA" w:rsidR="002A2CCD" w:rsidRPr="00F56360" w:rsidRDefault="002A2CCD" w:rsidP="002A2CC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Кружки по интересам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25DF24CF" w14:textId="58A9F7B7" w:rsidR="002A2CCD" w:rsidRDefault="002A2CCD" w:rsidP="002A2CC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-Спортивные игры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2DDCEDE" w14:textId="4D6639CC" w:rsidR="00162091" w:rsidRPr="00162091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Общелагерный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инофестиваль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«Русские народные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сказки»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16B88D4" w14:textId="65C42345" w:rsidR="00F56360" w:rsidRPr="00EC5CCD" w:rsidRDefault="002A2CCD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гонёк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C5E31" w14:textId="3089F7F1" w:rsidR="00162091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КТД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18B62D15" w14:textId="37F9A547" w:rsidR="00162091" w:rsidRPr="00EC5CCD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МФР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1FEC49B6" w14:textId="7F466EA1" w:rsidR="00162091" w:rsidRPr="00EC5CCD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Конкурная программа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46D47EBE" w14:textId="4C0F0E86" w:rsidR="00162091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Просветительская деятельность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056CF001" w14:textId="4589B921" w:rsidR="00F56360" w:rsidRPr="00162091" w:rsidRDefault="00C34C6F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3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Спортивные состязания по разным видам спорта</w:t>
            </w:r>
            <w:r w:rsidR="0029070F" w:rsidRP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56360" w:rsidRPr="00EC5CCD" w14:paraId="35DA13D1" w14:textId="77777777" w:rsidTr="00C77FD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1E551" w14:textId="77777777" w:rsidR="00F56360" w:rsidRDefault="002A2CCD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день</w:t>
            </w:r>
          </w:p>
          <w:p w14:paraId="787F04B5" w14:textId="70EBBE83" w:rsidR="002A2CCD" w:rsidRPr="00162091" w:rsidRDefault="002A2CCD" w:rsidP="002A2CC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Риммы Ивановой</w:t>
            </w:r>
          </w:p>
          <w:p w14:paraId="4AD2ED89" w14:textId="337058E1" w:rsidR="002A2CCD" w:rsidRPr="00162091" w:rsidRDefault="002A2CCD" w:rsidP="002A2CC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МИЛОСЕРДИЕ,</w:t>
            </w:r>
            <w:r w:rsidR="00F75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БЛАГОТВОРИТЕЛ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Ь-</w:t>
            </w:r>
            <w:r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76586B49" w14:textId="50DA3B4D" w:rsidR="002A2CCD" w:rsidRPr="00EC5CCD" w:rsidRDefault="002A2CCD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3EACB" w14:textId="614064E9" w:rsidR="002A2CCD" w:rsidRPr="00EC5CCD" w:rsidRDefault="002A2CCD" w:rsidP="002A2CC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-Зарядка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51A36688" w14:textId="18946970" w:rsidR="002A2CCD" w:rsidRDefault="002A2CCD" w:rsidP="002A2CC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яя линейка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04A141C2" w14:textId="03591ABC" w:rsidR="002A2CCD" w:rsidRDefault="002A2CCD" w:rsidP="002A2CC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Кружковая работа доп. образования.</w:t>
            </w:r>
          </w:p>
          <w:p w14:paraId="3964547E" w14:textId="5778FF4B" w:rsidR="002A2CCD" w:rsidRPr="00F56360" w:rsidRDefault="002A2CCD" w:rsidP="002A2CC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Кружки по интересам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47595240" w14:textId="4A806406" w:rsidR="002A2CCD" w:rsidRDefault="002A2CCD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-Акция «Чистый лес»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34E30CC" w14:textId="58B92FD2" w:rsidR="00162091" w:rsidRPr="00162091" w:rsidRDefault="002A2CCD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62091"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Проектный интенсив:</w:t>
            </w:r>
          </w:p>
          <w:p w14:paraId="39B2CC5D" w14:textId="77777777" w:rsidR="00162091" w:rsidRPr="00162091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«Быть волонтёром –</w:t>
            </w:r>
          </w:p>
          <w:p w14:paraId="1B56E5DA" w14:textId="3A8A204F" w:rsidR="00162091" w:rsidRPr="00162091" w:rsidRDefault="00162091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значит делать!»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F296D06" w14:textId="60064047" w:rsidR="00F56360" w:rsidRDefault="002A2CCD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62091"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Дискотека: «Я, Ты, Он,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62091"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Она – вместе дружная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62091" w:rsidRPr="00162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семья»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918B486" w14:textId="6ADCCBDE" w:rsidR="002A2CCD" w:rsidRPr="00EC5CCD" w:rsidRDefault="002A2CCD" w:rsidP="001620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гонёк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DE4DD" w14:textId="3385E8F4" w:rsidR="002A2CCD" w:rsidRDefault="002A2CCD" w:rsidP="002A2CC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КТД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23D1B340" w14:textId="3346A24C" w:rsidR="002A2CCD" w:rsidRPr="00EC5CCD" w:rsidRDefault="002A2CCD" w:rsidP="002A2CC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МФР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ED6643C" w14:textId="37CD064A" w:rsidR="002A2CCD" w:rsidRPr="00EC5CCD" w:rsidRDefault="002A2CCD" w:rsidP="002A2CC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Конкурная программа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41D01E4D" w14:textId="4F772610" w:rsidR="002A2CCD" w:rsidRDefault="002A2CCD" w:rsidP="002A2CC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Просветительская деятельность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43258651" w14:textId="28FC2435" w:rsidR="002A2CCD" w:rsidRPr="00EC5CCD" w:rsidRDefault="002A2CCD" w:rsidP="002A2CC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Ролевая игра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03D24CD4" w14:textId="6C05CA69" w:rsidR="00F56360" w:rsidRPr="00EC5CCD" w:rsidRDefault="00C34C6F" w:rsidP="00F563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Дискуссия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D28C2" w:rsidRPr="00EC5CCD" w14:paraId="4C2C6387" w14:textId="77777777" w:rsidTr="00C77FD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27C7F" w14:textId="77777777" w:rsidR="00BD28C2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16 день </w:t>
            </w:r>
          </w:p>
          <w:p w14:paraId="38B62952" w14:textId="7EBD5E48" w:rsidR="00BD28C2" w:rsidRPr="00EC5CCD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Быть в движении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FC484" w14:textId="0323450C" w:rsidR="00BD28C2" w:rsidRPr="00EC5CCD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-Зарядка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7052B1C0" w14:textId="1406BB3C" w:rsidR="00BD28C2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яя линейка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6ABDE878" w14:textId="63764DFE" w:rsidR="00BD28C2" w:rsidRPr="00EC5CCD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-Игра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Движение Первых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128C3E68" w14:textId="6FD640DF" w:rsidR="00BD28C2" w:rsidRPr="00EC5CCD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-Страницы истории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2942C418" w14:textId="1C0FA5F0" w:rsidR="00BD28C2" w:rsidRPr="00EC5CCD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-Вечернее мероприятие </w:t>
            </w:r>
            <w:r w:rsidRPr="00D519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«Королева красоты»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3F5BFB71" w14:textId="1F5D967F" w:rsidR="00BD28C2" w:rsidRPr="00BD28C2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-Кино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сеанс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F5FFC" w14:textId="6463435A" w:rsidR="00BD28C2" w:rsidRPr="00EC5CCD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КТД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566229AD" w14:textId="4F1BBCE5" w:rsidR="00BD28C2" w:rsidRPr="00EC5CCD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Ролевая игра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0EE5C311" w14:textId="762A77ED" w:rsidR="00BD28C2" w:rsidRPr="00EC5CCD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Индивидуальная работа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46C9F0EC" w14:textId="5647BE06" w:rsidR="00BD28C2" w:rsidRPr="00EC5CCD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Конкурная программа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BD28C2" w:rsidRPr="00EC5CCD" w14:paraId="4CBC8FB1" w14:textId="77777777" w:rsidTr="00C77FD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D34AA" w14:textId="77777777" w:rsidR="00BD28C2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день</w:t>
            </w:r>
          </w:p>
          <w:p w14:paraId="0A1B4DFC" w14:textId="317F19BE" w:rsidR="00BD28C2" w:rsidRPr="00BD28C2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BD2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Марины Цветаевой</w:t>
            </w:r>
          </w:p>
          <w:p w14:paraId="4C3394C9" w14:textId="06124DC2" w:rsidR="00BD28C2" w:rsidRPr="00EC5CCD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ПОЭЗИЯ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E15CE" w14:textId="753150EE" w:rsidR="00BD28C2" w:rsidRPr="00EC5CCD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-Зарядка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77675447" w14:textId="4CE9CAC5" w:rsidR="00BD28C2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яя линейка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591970ED" w14:textId="75F953B6" w:rsidR="00BD28C2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-Конкурс чтецов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DCAE9D7" w14:textId="0CB9476C" w:rsidR="00BD28C2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-Спортивные игры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6BD113F" w14:textId="3AF5BCD9" w:rsidR="00BD28C2" w:rsidRPr="00BD28C2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D2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«Литературное кафе»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5DF6474" w14:textId="005A96AB" w:rsidR="00BD28C2" w:rsidRPr="00241AEA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-Дискотека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1DFAF25" w14:textId="2E52DCB0" w:rsidR="00BD28C2" w:rsidRPr="00EC5CCD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гонёк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F0BAB" w14:textId="790D606E" w:rsidR="00BD28C2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КТД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A7E6781" w14:textId="11394AC8" w:rsidR="00BD28C2" w:rsidRPr="00EC5CCD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МФР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117F82B4" w14:textId="5DF6A702" w:rsidR="00BD28C2" w:rsidRPr="00EC5CCD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Ролевая игра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63C5F63A" w14:textId="5A71D516" w:rsidR="00BD28C2" w:rsidRPr="00EC5CCD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Индивидуальная работа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4FDE4A99" w14:textId="5C089345" w:rsidR="00BD28C2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Конкурная программа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2D4F0D43" w14:textId="50069595" w:rsidR="00BD28C2" w:rsidRPr="00EC5CCD" w:rsidRDefault="00C34C6F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4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Спортивные состязания по разным видам спорта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D28C2" w:rsidRPr="00EC5CCD" w14:paraId="11D1D5AC" w14:textId="77777777" w:rsidTr="00C77FD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17A27" w14:textId="77777777" w:rsidR="00BD28C2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день</w:t>
            </w:r>
          </w:p>
          <w:p w14:paraId="2E5C77D3" w14:textId="6998D283" w:rsidR="00BD28C2" w:rsidRPr="00BD28C2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BD2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Дмитрия </w:t>
            </w:r>
            <w:proofErr w:type="spellStart"/>
            <w:r w:rsidRPr="00BD2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Босыя</w:t>
            </w:r>
            <w:proofErr w:type="spellEnd"/>
          </w:p>
          <w:p w14:paraId="0D3994C8" w14:textId="555B46F1" w:rsidR="00BD28C2" w:rsidRPr="00EC5CCD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39637" w14:textId="78755934" w:rsidR="00BD28C2" w:rsidRPr="00EC5CCD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-Зарядка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734694D8" w14:textId="25B1E93B" w:rsidR="00BD28C2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яя линейка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2A7B817E" w14:textId="6D536DE4" w:rsidR="00BD28C2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-Кружки по интересам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6037BE1" w14:textId="42AD4BE3" w:rsidR="00BD28C2" w:rsidRPr="00BD28C2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BD2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Общелагерное</w:t>
            </w:r>
            <w:proofErr w:type="spellEnd"/>
            <w:r w:rsidRPr="00BD2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творческое</w:t>
            </w:r>
          </w:p>
          <w:p w14:paraId="471AF40A" w14:textId="3B6FA562" w:rsidR="00BD28C2" w:rsidRPr="00BD28C2" w:rsidRDefault="00BD28C2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 «Доска почёта»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011044A" w14:textId="45286BFB" w:rsidR="00BD28C2" w:rsidRDefault="00A303EF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-Мероприятие </w:t>
            </w:r>
            <w:r w:rsidR="00BD28C2" w:rsidRPr="00BD2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«Отряд в гостях у отряда»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DB8841D" w14:textId="3AC34BAF" w:rsidR="00A303EF" w:rsidRPr="00241AEA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-Дискотека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50D7F31" w14:textId="713B47B2" w:rsidR="00BD28C2" w:rsidRPr="00EC5CCD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4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гонёк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9BF33" w14:textId="0A3A70AD" w:rsidR="00A303EF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КТД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7106F0EF" w14:textId="7F015DCF" w:rsidR="00A303EF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МФР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A2BB3E7" w14:textId="7278BA8B" w:rsidR="00A303EF" w:rsidRPr="00EC5CCD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Кружковая работа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9A16C40" w14:textId="1C995983" w:rsidR="00A303EF" w:rsidRPr="00EC5CCD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Ролевая игра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21D56008" w14:textId="420BC989" w:rsidR="00BD28C2" w:rsidRPr="00EC5CCD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Просветительская деятельность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BD28C2" w:rsidRPr="00EC5CCD" w14:paraId="74AAE8C3" w14:textId="77777777" w:rsidTr="00C77FD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E6585" w14:textId="6BC749C9" w:rsidR="00BD28C2" w:rsidRDefault="00A303EF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день</w:t>
            </w:r>
          </w:p>
          <w:p w14:paraId="5766A139" w14:textId="5DE2BE62" w:rsidR="00A303EF" w:rsidRDefault="00A303EF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30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08D451FC" w14:textId="171E1CAA" w:rsidR="00A303EF" w:rsidRPr="00EC5CCD" w:rsidRDefault="00A303EF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3CE84" w14:textId="7FC8548D" w:rsidR="00A303EF" w:rsidRPr="00EC5CCD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-Зарядка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08419EC0" w14:textId="6E04B4ED" w:rsidR="00A303EF" w:rsidRPr="00A303EF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яя линейка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598B11BA" w14:textId="6C2A0AAA" w:rsidR="00A303EF" w:rsidRPr="00A303EF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30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Торжественный парад:</w:t>
            </w:r>
          </w:p>
          <w:p w14:paraId="4733E79C" w14:textId="459DD33F" w:rsidR="00A303EF" w:rsidRPr="00A303EF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«Тысячелетие России»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F82C6E5" w14:textId="4D7CCE51" w:rsidR="00A303EF" w:rsidRPr="00A303EF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-Гала-концерт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0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«Талантами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0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полнится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0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Земля Русская»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459F508" w14:textId="6046F181" w:rsidR="00A303EF" w:rsidRPr="00EC5CCD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-Дискотека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B350F" w14:textId="1CABD448" w:rsidR="00A303EF" w:rsidRPr="00EC5CCD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КТД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1F24B753" w14:textId="06FB8FA6" w:rsidR="00BD28C2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МФР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282AF9F4" w14:textId="7BC27D56" w:rsidR="00A303EF" w:rsidRPr="00EC5CCD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Индивидуальная работа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1A1A0E7F" w14:textId="78467778" w:rsidR="00A303EF" w:rsidRPr="00EC5CCD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28C2" w:rsidRPr="00EC5CCD" w14:paraId="7874CE6D" w14:textId="77777777" w:rsidTr="00C77FD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507DC" w14:textId="77777777" w:rsidR="00BD28C2" w:rsidRDefault="00A303EF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день</w:t>
            </w:r>
          </w:p>
          <w:p w14:paraId="42A9F9C9" w14:textId="6CDB7351" w:rsidR="00A303EF" w:rsidRPr="00EC5CCD" w:rsidRDefault="00A303EF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«День тишины»</w:t>
            </w: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50E0C" w14:textId="4FA1E9AE" w:rsidR="00A303EF" w:rsidRPr="00EC5CCD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-Зарядка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0028A4AA" w14:textId="2837AF5C" w:rsidR="00A303EF" w:rsidRPr="00A303EF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яя линейка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5CE338D2" w14:textId="24526E85" w:rsidR="00A303EF" w:rsidRPr="00EC5CCD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EC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Ориентирование на местности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1407BBBD" w14:textId="434F7096" w:rsidR="00A303EF" w:rsidRPr="00EC5CCD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проекте «Хранители Истории»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DE061A6" w14:textId="599F0095" w:rsidR="00BD28C2" w:rsidRPr="00EC5CCD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EC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огонёк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CEEB0" w14:textId="43E64904" w:rsidR="00A303EF" w:rsidRPr="00EC5CCD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Подведение итогов смены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47DECD77" w14:textId="748C0613" w:rsidR="00A303EF" w:rsidRPr="00EC5CCD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Индивидуальная работа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707B0CA2" w14:textId="3AD20F1F" w:rsidR="00BD28C2" w:rsidRDefault="00A303EF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МФР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740ED7AC" w14:textId="6B5A9DB4" w:rsidR="00A303EF" w:rsidRPr="00EC5CCD" w:rsidRDefault="00A303EF" w:rsidP="00BD28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Просветительская деятельность</w:t>
            </w:r>
            <w:r w:rsidR="002907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A303EF" w:rsidRPr="00EC5CCD" w14:paraId="38FF2AD2" w14:textId="77777777" w:rsidTr="00C77FD1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2F4DC" w14:textId="0CD85E76" w:rsidR="00A303EF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день </w:t>
            </w:r>
          </w:p>
          <w:p w14:paraId="59F533D9" w14:textId="61881037" w:rsidR="00A303EF" w:rsidRPr="00EC5CCD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«Пора домой»</w:t>
            </w: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F44DC" w14:textId="0E60E2AD" w:rsidR="00A303EF" w:rsidRPr="00EC5CCD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-Операция «Чемодан»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ED2F8EE" w14:textId="35E4CA0F" w:rsidR="00A303EF" w:rsidRPr="00EC5CCD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-Отъезд участников смены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487EB" w14:textId="252878AB" w:rsidR="00A303EF" w:rsidRPr="00EC5CCD" w:rsidRDefault="00A303EF" w:rsidP="00A303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КТД</w:t>
            </w:r>
            <w:r w:rsidR="00290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70489187" w14:textId="77777777" w:rsidR="00C34C6F" w:rsidRPr="00EC5CCD" w:rsidRDefault="00C34C6F" w:rsidP="00C34C6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C5C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Кадровое обеспечение реализ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ации программы профильной смены</w:t>
      </w:r>
    </w:p>
    <w:p w14:paraId="2B03CB2D" w14:textId="77777777" w:rsidR="00C34C6F" w:rsidRPr="00EC5CCD" w:rsidRDefault="00C34C6F" w:rsidP="00C34C6F">
      <w:pPr>
        <w:pStyle w:val="ad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CD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УВР;</w:t>
      </w:r>
    </w:p>
    <w:p w14:paraId="4B963CD0" w14:textId="77777777" w:rsidR="00C34C6F" w:rsidRPr="00EC5CCD" w:rsidRDefault="00C34C6F" w:rsidP="00C34C6F">
      <w:pPr>
        <w:pStyle w:val="ad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CD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лагеря;</w:t>
      </w:r>
    </w:p>
    <w:p w14:paraId="5DA7CBA1" w14:textId="77777777" w:rsidR="00C34C6F" w:rsidRPr="00EC5CCD" w:rsidRDefault="00C34C6F" w:rsidP="00C34C6F">
      <w:pPr>
        <w:pStyle w:val="ad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C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воспитатели;</w:t>
      </w:r>
    </w:p>
    <w:p w14:paraId="093BD80D" w14:textId="77777777" w:rsidR="00C34C6F" w:rsidRPr="00EC5CCD" w:rsidRDefault="00C34C6F" w:rsidP="00C34C6F">
      <w:pPr>
        <w:pStyle w:val="ad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CD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вожатый;</w:t>
      </w:r>
    </w:p>
    <w:p w14:paraId="57DC282A" w14:textId="77777777" w:rsidR="00C34C6F" w:rsidRPr="00EC5CCD" w:rsidRDefault="00C34C6F" w:rsidP="00C34C6F">
      <w:pPr>
        <w:pStyle w:val="ad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CD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инструктор по физической культуре;</w:t>
      </w:r>
    </w:p>
    <w:p w14:paraId="33FDAB00" w14:textId="77777777" w:rsidR="00C34C6F" w:rsidRPr="00EC5CCD" w:rsidRDefault="00C34C6F" w:rsidP="00C34C6F">
      <w:pPr>
        <w:pStyle w:val="ad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CD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руководитель;</w:t>
      </w:r>
    </w:p>
    <w:p w14:paraId="2595ED60" w14:textId="77777777" w:rsidR="00C34C6F" w:rsidRPr="00EC5CCD" w:rsidRDefault="00C34C6F" w:rsidP="00C34C6F">
      <w:pPr>
        <w:pStyle w:val="ad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CD">
        <w:rPr>
          <w:rFonts w:ascii="Times New Roman" w:eastAsia="Times New Roman" w:hAnsi="Times New Roman" w:cs="Times New Roman"/>
          <w:color w:val="000000"/>
          <w:sz w:val="28"/>
          <w:szCs w:val="28"/>
        </w:rPr>
        <w:t>вожатые;</w:t>
      </w:r>
    </w:p>
    <w:p w14:paraId="03C05591" w14:textId="77777777" w:rsidR="00C34C6F" w:rsidRPr="00D519C4" w:rsidRDefault="00C34C6F" w:rsidP="00C34C6F">
      <w:pPr>
        <w:pStyle w:val="ad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9C4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дополнительного образования;</w:t>
      </w:r>
    </w:p>
    <w:p w14:paraId="049F5F6A" w14:textId="77777777" w:rsidR="00C34C6F" w:rsidRPr="00EC5CCD" w:rsidRDefault="00C34C6F" w:rsidP="00C34C6F">
      <w:pPr>
        <w:pStyle w:val="ad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CD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библиотекарь;</w:t>
      </w:r>
    </w:p>
    <w:p w14:paraId="711C20C6" w14:textId="77777777" w:rsidR="00C34C6F" w:rsidRPr="00EC5CCD" w:rsidRDefault="00C34C6F" w:rsidP="00C34C6F">
      <w:pPr>
        <w:pStyle w:val="ad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CD">
        <w:rPr>
          <w:rFonts w:ascii="Times New Roman" w:eastAsia="Times New Roman" w:hAnsi="Times New Roman" w:cs="Times New Roman"/>
          <w:color w:val="000000"/>
          <w:sz w:val="28"/>
          <w:szCs w:val="28"/>
        </w:rPr>
        <w:t>врач-специалист;</w:t>
      </w:r>
    </w:p>
    <w:p w14:paraId="5F223FC4" w14:textId="77777777" w:rsidR="00C34C6F" w:rsidRPr="00EC5CCD" w:rsidRDefault="00C34C6F" w:rsidP="00C34C6F">
      <w:pPr>
        <w:pStyle w:val="ad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CD">
        <w:rPr>
          <w:rFonts w:ascii="Times New Roman" w:eastAsia="Times New Roman" w:hAnsi="Times New Roman" w:cs="Times New Roman"/>
          <w:color w:val="000000"/>
          <w:sz w:val="28"/>
          <w:szCs w:val="28"/>
        </w:rPr>
        <w:t>фельдшер (медицинский персонал);</w:t>
      </w:r>
    </w:p>
    <w:p w14:paraId="3FF53B83" w14:textId="77777777" w:rsidR="00C34C6F" w:rsidRPr="00EC5CCD" w:rsidRDefault="00C34C6F" w:rsidP="00C34C6F">
      <w:pPr>
        <w:pStyle w:val="ad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CD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технический персонал;</w:t>
      </w:r>
    </w:p>
    <w:p w14:paraId="3DF8ED5A" w14:textId="77777777" w:rsidR="00C34C6F" w:rsidRPr="00EC5CCD" w:rsidRDefault="00C34C6F" w:rsidP="00C34C6F">
      <w:pPr>
        <w:pStyle w:val="ad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CD">
        <w:rPr>
          <w:rFonts w:ascii="Times New Roman" w:eastAsia="Times New Roman" w:hAnsi="Times New Roman" w:cs="Times New Roman"/>
          <w:color w:val="000000"/>
          <w:sz w:val="28"/>
          <w:szCs w:val="28"/>
        </w:rPr>
        <w:t>кухонные работники.</w:t>
      </w:r>
    </w:p>
    <w:p w14:paraId="46E8E71E" w14:textId="77777777" w:rsidR="00C34C6F" w:rsidRPr="007C6A4F" w:rsidRDefault="00C34C6F" w:rsidP="00C34C6F">
      <w:pPr>
        <w:pStyle w:val="ad"/>
        <w:spacing w:after="0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Предполагаемые конечные результаты реализации программы профильной смены</w:t>
      </w:r>
    </w:p>
    <w:p w14:paraId="57795D79" w14:textId="1F57630E" w:rsidR="00C34C6F" w:rsidRPr="00C34C6F" w:rsidRDefault="00C34C6F" w:rsidP="00C34C6F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 результате реализации Программы участник </w:t>
      </w:r>
      <w:r w:rsidRPr="002907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сможет:</w:t>
      </w:r>
    </w:p>
    <w:p w14:paraId="6603C82A" w14:textId="1CA9FC15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4ED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рганизовывать и провести внеурочное классное </w:t>
      </w:r>
      <w:r w:rsidRP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</w:t>
      </w:r>
      <w:r w:rsidR="00294ED9" w:rsidRP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5C00B8A7" w14:textId="3FE9BB73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рганизовать и координировать работу группы по подготовке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 («Совет дела») – организовать работу детского объединения,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спланировать совместную деятельность, выступить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инициатором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организатором событий в объединении</w:t>
      </w:r>
      <w:r w:rsidR="0029070F" w:rsidRP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BB60DA0" w14:textId="2F472D1F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ыстроить и поддерживать коммуникацию с первичными отделениями Движения Первых, участниками движения на региональном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всероссийском уровне</w:t>
      </w:r>
      <w:r w:rsidR="0029070F" w:rsidRP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9234BC9" w14:textId="47A62C03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ыражать готовность и принимать участие в организации волонтёрской работы по направлениям гражданской и патриотической работы</w:t>
      </w:r>
      <w:r w:rsidR="0029070F" w:rsidRP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A1F2210" w14:textId="2E9D48FA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лучшить собственные результаты учебной деятельности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и обществознанию</w:t>
      </w:r>
      <w:r w:rsidR="0029070F" w:rsidRP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2695B2D" w14:textId="60AB62D4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азработать и реализовать проекты спортивной направленности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4ED9">
        <w:rPr>
          <w:rFonts w:ascii="Times New Roman" w:eastAsia="Times New Roman" w:hAnsi="Times New Roman" w:cs="Times New Roman"/>
          <w:color w:val="000000"/>
          <w:sz w:val="28"/>
          <w:szCs w:val="28"/>
        </w:rPr>
        <w:t>(он приедет с готовым проектом для школьного спортивного клуба), стать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соорганизатором спортивных состязаний по разным видам спорта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(футбол, волейбол, шахматы, настольный теннис); сможет выступит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судьёй школьных соревнований</w:t>
      </w:r>
      <w:r w:rsidR="0029070F" w:rsidRP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A92DAA8" w14:textId="654274C7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рганизовать и провести конкурсные программы (творческие,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танцевальные, спортивные)</w:t>
      </w:r>
      <w:r w:rsidR="0029070F" w:rsidRP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AEFFFDE" w14:textId="713DFCB8" w:rsid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– </w:t>
      </w:r>
      <w:r w:rsid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тать соорганизатором военно-спортивных игр или игр на местности</w:t>
      </w:r>
      <w:r w:rsidR="0029070F" w:rsidRP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CFA8217" w14:textId="2FBC5C74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ровести досуговое мероприятие для своего класса</w:t>
      </w:r>
      <w:r w:rsidR="0029070F" w:rsidRP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0308D06" w14:textId="0DA972D5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своить и использовать методику подвижных игр для младших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 и сверстников.</w:t>
      </w:r>
    </w:p>
    <w:p w14:paraId="0E02C11E" w14:textId="7A84D44F" w:rsidR="00C34C6F" w:rsidRPr="0029070F" w:rsidRDefault="00C34C6F" w:rsidP="00C34C6F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Форматы и формы работы, которые ребёнок осваивает в течение </w:t>
      </w:r>
      <w:r w:rsidRPr="002907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смены:</w:t>
      </w:r>
    </w:p>
    <w:p w14:paraId="1AB74D34" w14:textId="77777777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– КТД – коллективное творческое дело;</w:t>
      </w:r>
    </w:p>
    <w:p w14:paraId="05198B4D" w14:textId="6E04B38A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4ED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портивные эстафеты;</w:t>
      </w:r>
    </w:p>
    <w:p w14:paraId="4001C06B" w14:textId="1CC0C7E6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4ED9" w:rsidRP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одвижные игры;</w:t>
      </w:r>
    </w:p>
    <w:p w14:paraId="1E3FB299" w14:textId="5C2D1351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портивные состязания по разным видам спорта;</w:t>
      </w:r>
    </w:p>
    <w:p w14:paraId="0CB35660" w14:textId="7DEFC1AE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гра на местности, Зарница;</w:t>
      </w:r>
    </w:p>
    <w:p w14:paraId="57055C97" w14:textId="25B6F173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ествие / парад;</w:t>
      </w:r>
    </w:p>
    <w:p w14:paraId="03BE0425" w14:textId="62BE52BF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арядка;</w:t>
      </w:r>
    </w:p>
    <w:p w14:paraId="2BB1B983" w14:textId="5E3F1E40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онкурсная программа;</w:t>
      </w:r>
    </w:p>
    <w:p w14:paraId="5C26A7A9" w14:textId="44FEF901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онцерт;</w:t>
      </w:r>
    </w:p>
    <w:p w14:paraId="51FAECC3" w14:textId="102A02AA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искуссия;</w:t>
      </w:r>
    </w:p>
    <w:p w14:paraId="2259E409" w14:textId="58CC4FCA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гра по станциям;</w:t>
      </w:r>
    </w:p>
    <w:p w14:paraId="6D8DF606" w14:textId="633002AF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нтеллектуальная игра;</w:t>
      </w:r>
    </w:p>
    <w:p w14:paraId="7A242C54" w14:textId="174056AE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070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еседа;</w:t>
      </w:r>
    </w:p>
    <w:p w14:paraId="58C57EF0" w14:textId="77777777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– МФР – малая форма работы.</w:t>
      </w:r>
    </w:p>
    <w:p w14:paraId="3CF44414" w14:textId="42199237" w:rsidR="00C34C6F" w:rsidRPr="00C34C6F" w:rsidRDefault="00C34C6F" w:rsidP="00C34C6F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Какое разнообразие форматов работы ребёнок увидит и сможет применить?</w:t>
      </w:r>
    </w:p>
    <w:p w14:paraId="381755B5" w14:textId="7E7ABBFB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– Коллективная творческая деятельность</w:t>
      </w:r>
      <w:r w:rsidRPr="00294ED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23FC16B" w14:textId="035206EE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4ED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роектная деятельность (создание и реализация проекта);</w:t>
      </w:r>
    </w:p>
    <w:p w14:paraId="12EC0D5A" w14:textId="4F08F4FB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4ED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 в команде / в коллективе;</w:t>
      </w:r>
    </w:p>
    <w:p w14:paraId="04C8E355" w14:textId="2FAE8D0F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4ED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 в сводных временных группах – советах дела;</w:t>
      </w:r>
    </w:p>
    <w:p w14:paraId="29C5D8BF" w14:textId="2F4468FC" w:rsidR="00C34C6F" w:rsidRPr="00C34C6F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4ED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ндивидуальное и групповое соревнование;</w:t>
      </w:r>
    </w:p>
    <w:p w14:paraId="64CFF4BB" w14:textId="3583D60D" w:rsidR="007642B4" w:rsidRDefault="00C34C6F" w:rsidP="00C34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94ED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34C6F">
        <w:rPr>
          <w:rFonts w:ascii="Times New Roman" w:eastAsia="Times New Roman" w:hAnsi="Times New Roman" w:cs="Times New Roman"/>
          <w:color w:val="000000"/>
          <w:sz w:val="28"/>
          <w:szCs w:val="28"/>
        </w:rPr>
        <w:t>опробует себя в разных ролях.</w:t>
      </w:r>
    </w:p>
    <w:p w14:paraId="59AF70C3" w14:textId="77777777" w:rsidR="00C34C6F" w:rsidRPr="0094266B" w:rsidRDefault="00C34C6F" w:rsidP="00C34C6F">
      <w:pPr>
        <w:pStyle w:val="ad"/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4266B">
        <w:rPr>
          <w:rFonts w:ascii="Times New Roman" w:hAnsi="Times New Roman" w:cs="Times New Roman"/>
          <w:b/>
          <w:iCs/>
          <w:sz w:val="28"/>
          <w:szCs w:val="28"/>
        </w:rPr>
        <w:t>Система контроля и оценки результативности</w:t>
      </w:r>
    </w:p>
    <w:p w14:paraId="3A85BE2F" w14:textId="77777777" w:rsidR="00C34C6F" w:rsidRPr="00EC5CCD" w:rsidRDefault="00C34C6F" w:rsidP="00C34C6F">
      <w:pPr>
        <w:spacing w:after="0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5CCD">
        <w:rPr>
          <w:rFonts w:ascii="Times New Roman" w:hAnsi="Times New Roman" w:cs="Times New Roman"/>
          <w:sz w:val="28"/>
          <w:szCs w:val="28"/>
        </w:rPr>
        <w:t>В начале исполнительного этапа реализации проекта участникам будет предложена анкета, с помощью которой организаторы смогут оценить ожидания детей от профильной смены и пожелания в проведении мероприятий. На основе полученных результатов будет скорректирована программа.</w:t>
      </w:r>
    </w:p>
    <w:p w14:paraId="37DDE6A5" w14:textId="4C493398" w:rsidR="00C34C6F" w:rsidRDefault="00C34C6F" w:rsidP="00C34C6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5CCD">
        <w:rPr>
          <w:rFonts w:ascii="Times New Roman" w:hAnsi="Times New Roman" w:cs="Times New Roman"/>
          <w:sz w:val="28"/>
          <w:szCs w:val="28"/>
        </w:rPr>
        <w:t xml:space="preserve">По завершении программы обучения участникам проекта будет предложено заполнить анкету, где они поделятся своими эмоциями по поводу проведения смены. Сравнение первоначальной и итоговой анкет, а также анализ проведенных мероприятий поможет организаторам оценить эффективность выбранных методов и форм работы в достижении цели программы </w:t>
      </w:r>
      <w:r w:rsidRPr="00C34C6F">
        <w:rPr>
          <w:rFonts w:ascii="Times New Roman" w:hAnsi="Times New Roman" w:cs="Times New Roman"/>
          <w:sz w:val="28"/>
          <w:szCs w:val="28"/>
        </w:rPr>
        <w:t>«Время Первых: СЛУЖИ ОТЕЧЕСТВУ!»</w:t>
      </w:r>
    </w:p>
    <w:p w14:paraId="18BF6BCB" w14:textId="77777777" w:rsidR="008408A2" w:rsidRDefault="008408A2" w:rsidP="00C34C6F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E83003" w14:textId="2B0514EB" w:rsidR="0068599D" w:rsidRDefault="00C34C6F" w:rsidP="00630E6C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E6C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6B86ACF8" w14:textId="77777777" w:rsidR="0068599D" w:rsidRPr="00EC5CCD" w:rsidRDefault="0068599D" w:rsidP="00C34C6F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D322D" w14:textId="74E12053" w:rsidR="00C34C6F" w:rsidRPr="00045070" w:rsidRDefault="00C34C6F" w:rsidP="00045070">
      <w:pPr>
        <w:pStyle w:val="ad"/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45070">
        <w:rPr>
          <w:rFonts w:ascii="Times New Roman" w:hAnsi="Times New Roman" w:cs="Times New Roman"/>
          <w:sz w:val="28"/>
          <w:szCs w:val="28"/>
        </w:rPr>
        <w:t>Здравствуй, лето! Методические материалы по организации летнего</w:t>
      </w:r>
      <w:r w:rsidR="00045070">
        <w:rPr>
          <w:rFonts w:ascii="Times New Roman" w:hAnsi="Times New Roman" w:cs="Times New Roman"/>
          <w:sz w:val="28"/>
          <w:szCs w:val="28"/>
        </w:rPr>
        <w:t xml:space="preserve"> </w:t>
      </w:r>
      <w:r w:rsidRPr="00045070">
        <w:rPr>
          <w:rFonts w:ascii="Times New Roman" w:hAnsi="Times New Roman" w:cs="Times New Roman"/>
          <w:sz w:val="28"/>
          <w:szCs w:val="28"/>
        </w:rPr>
        <w:t xml:space="preserve">оздоровительного отдыха детей / ред. Н. </w:t>
      </w:r>
      <w:proofErr w:type="spellStart"/>
      <w:r w:rsidRPr="00045070">
        <w:rPr>
          <w:rFonts w:ascii="Times New Roman" w:hAnsi="Times New Roman" w:cs="Times New Roman"/>
          <w:sz w:val="28"/>
          <w:szCs w:val="28"/>
        </w:rPr>
        <w:t>Шлыкова</w:t>
      </w:r>
      <w:proofErr w:type="spellEnd"/>
      <w:r w:rsidRPr="00045070">
        <w:rPr>
          <w:rFonts w:ascii="Times New Roman" w:hAnsi="Times New Roman" w:cs="Times New Roman"/>
          <w:sz w:val="28"/>
          <w:szCs w:val="28"/>
        </w:rPr>
        <w:t>. – Тамбов: Областной</w:t>
      </w:r>
      <w:r w:rsidR="00045070">
        <w:rPr>
          <w:rFonts w:ascii="Times New Roman" w:hAnsi="Times New Roman" w:cs="Times New Roman"/>
          <w:sz w:val="28"/>
          <w:szCs w:val="28"/>
        </w:rPr>
        <w:t xml:space="preserve"> </w:t>
      </w:r>
      <w:r w:rsidRPr="00045070">
        <w:rPr>
          <w:rFonts w:ascii="Times New Roman" w:hAnsi="Times New Roman" w:cs="Times New Roman"/>
          <w:sz w:val="28"/>
          <w:szCs w:val="28"/>
        </w:rPr>
        <w:t>Дворец творчества детей и юношества, 1994. – 118 с.</w:t>
      </w:r>
    </w:p>
    <w:p w14:paraId="4A03CF1F" w14:textId="5404C0E3" w:rsidR="00045070" w:rsidRDefault="00045070" w:rsidP="00045070">
      <w:pPr>
        <w:pStyle w:val="ad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070">
        <w:rPr>
          <w:rFonts w:ascii="Times New Roman" w:hAnsi="Times New Roman" w:cs="Times New Roman"/>
          <w:sz w:val="28"/>
          <w:szCs w:val="28"/>
        </w:rPr>
        <w:t>С.В.Савинова</w:t>
      </w:r>
      <w:proofErr w:type="spellEnd"/>
      <w:r w:rsidRPr="000450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070">
        <w:rPr>
          <w:rFonts w:ascii="Times New Roman" w:hAnsi="Times New Roman" w:cs="Times New Roman"/>
          <w:sz w:val="28"/>
          <w:szCs w:val="28"/>
        </w:rPr>
        <w:t>В.А.Савинов</w:t>
      </w:r>
      <w:proofErr w:type="spellEnd"/>
      <w:r w:rsidRPr="00045070">
        <w:rPr>
          <w:rFonts w:ascii="Times New Roman" w:hAnsi="Times New Roman" w:cs="Times New Roman"/>
          <w:sz w:val="28"/>
          <w:szCs w:val="28"/>
        </w:rPr>
        <w:t>. Ах, лето! Работа с детьми в летних загородных и пришкольных лагерях. - Волгоград: Учитель, 2003.</w:t>
      </w:r>
    </w:p>
    <w:p w14:paraId="4A370231" w14:textId="77777777" w:rsidR="00045070" w:rsidRPr="0081600A" w:rsidRDefault="00045070" w:rsidP="00045070">
      <w:pPr>
        <w:pStyle w:val="ad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1600A">
        <w:rPr>
          <w:rFonts w:ascii="Times New Roman" w:hAnsi="Times New Roman" w:cs="Times New Roman"/>
          <w:sz w:val="28"/>
          <w:szCs w:val="28"/>
        </w:rPr>
        <w:t>Горбунова Н.А. Школьный лагерь. Разработки занятий с детьми в школьном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00A">
        <w:rPr>
          <w:rFonts w:ascii="Times New Roman" w:hAnsi="Times New Roman" w:cs="Times New Roman"/>
          <w:sz w:val="28"/>
          <w:szCs w:val="28"/>
        </w:rPr>
        <w:t>оздоровительном лагере. – Волгоград: Учитель – АСТ, 2003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2F3CA6" w14:textId="1E1A1DF5" w:rsidR="00045070" w:rsidRDefault="00045070" w:rsidP="00045070">
      <w:pPr>
        <w:pStyle w:val="ad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45070">
        <w:rPr>
          <w:rFonts w:ascii="Times New Roman" w:hAnsi="Times New Roman" w:cs="Times New Roman"/>
          <w:sz w:val="28"/>
          <w:szCs w:val="28"/>
        </w:rPr>
        <w:t xml:space="preserve">Игротека педагога / сост. А.Г. </w:t>
      </w:r>
      <w:proofErr w:type="spellStart"/>
      <w:r w:rsidRPr="00045070">
        <w:rPr>
          <w:rFonts w:ascii="Times New Roman" w:hAnsi="Times New Roman" w:cs="Times New Roman"/>
          <w:sz w:val="28"/>
          <w:szCs w:val="28"/>
        </w:rPr>
        <w:t>Баковец</w:t>
      </w:r>
      <w:proofErr w:type="spellEnd"/>
      <w:r w:rsidRPr="00045070">
        <w:rPr>
          <w:rFonts w:ascii="Times New Roman" w:hAnsi="Times New Roman" w:cs="Times New Roman"/>
          <w:sz w:val="28"/>
          <w:szCs w:val="28"/>
        </w:rPr>
        <w:t xml:space="preserve">. – Минск: </w:t>
      </w:r>
      <w:proofErr w:type="spellStart"/>
      <w:r w:rsidRPr="00045070">
        <w:rPr>
          <w:rFonts w:ascii="Times New Roman" w:hAnsi="Times New Roman" w:cs="Times New Roman"/>
          <w:sz w:val="28"/>
          <w:szCs w:val="28"/>
        </w:rPr>
        <w:t>Красико</w:t>
      </w:r>
      <w:proofErr w:type="spellEnd"/>
      <w:r w:rsidRPr="00045070">
        <w:rPr>
          <w:rFonts w:ascii="Times New Roman" w:hAnsi="Times New Roman" w:cs="Times New Roman"/>
          <w:sz w:val="28"/>
          <w:szCs w:val="28"/>
        </w:rPr>
        <w:t>-Принт,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070">
        <w:rPr>
          <w:rFonts w:ascii="Times New Roman" w:hAnsi="Times New Roman" w:cs="Times New Roman"/>
          <w:sz w:val="28"/>
          <w:szCs w:val="28"/>
        </w:rPr>
        <w:t>2007. – 128 с.</w:t>
      </w:r>
    </w:p>
    <w:p w14:paraId="3B1EC1A6" w14:textId="04D95560" w:rsidR="00045070" w:rsidRDefault="00045070" w:rsidP="00045070">
      <w:pPr>
        <w:pStyle w:val="ad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45070">
        <w:rPr>
          <w:rFonts w:ascii="Times New Roman" w:hAnsi="Times New Roman" w:cs="Times New Roman"/>
          <w:sz w:val="28"/>
          <w:szCs w:val="28"/>
        </w:rPr>
        <w:t>Методика организации летнего отдыха детей и подростков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070">
        <w:rPr>
          <w:rFonts w:ascii="Times New Roman" w:hAnsi="Times New Roman" w:cs="Times New Roman"/>
          <w:sz w:val="28"/>
          <w:szCs w:val="28"/>
        </w:rPr>
        <w:t>А.Г. Гоголев, Е.В. Андреева: учеб. пособие. – Пятигорск: ПГЛУ, 2009. –173 с.</w:t>
      </w:r>
    </w:p>
    <w:p w14:paraId="20ACE7EB" w14:textId="46391E6F" w:rsidR="00045070" w:rsidRDefault="00045070" w:rsidP="00045070">
      <w:pPr>
        <w:pStyle w:val="ad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070">
        <w:rPr>
          <w:rFonts w:ascii="Times New Roman" w:hAnsi="Times New Roman" w:cs="Times New Roman"/>
          <w:sz w:val="28"/>
          <w:szCs w:val="28"/>
        </w:rPr>
        <w:t>Пенькова</w:t>
      </w:r>
      <w:proofErr w:type="spellEnd"/>
      <w:r w:rsidRPr="00045070">
        <w:rPr>
          <w:rFonts w:ascii="Times New Roman" w:hAnsi="Times New Roman" w:cs="Times New Roman"/>
          <w:sz w:val="28"/>
          <w:szCs w:val="28"/>
        </w:rPr>
        <w:t xml:space="preserve"> Л.А. Под парусом Лето плывет по Земле (организация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070">
        <w:rPr>
          <w:rFonts w:ascii="Times New Roman" w:hAnsi="Times New Roman" w:cs="Times New Roman"/>
          <w:sz w:val="28"/>
          <w:szCs w:val="28"/>
        </w:rPr>
        <w:t xml:space="preserve">работы тематических площадок в летний период) / Л.А. </w:t>
      </w:r>
      <w:proofErr w:type="spellStart"/>
      <w:r w:rsidRPr="00045070">
        <w:rPr>
          <w:rFonts w:ascii="Times New Roman" w:hAnsi="Times New Roman" w:cs="Times New Roman"/>
          <w:sz w:val="28"/>
          <w:szCs w:val="28"/>
        </w:rPr>
        <w:t>Пенькова</w:t>
      </w:r>
      <w:proofErr w:type="spellEnd"/>
      <w:r w:rsidRPr="00045070">
        <w:rPr>
          <w:rFonts w:ascii="Times New Roman" w:hAnsi="Times New Roman" w:cs="Times New Roman"/>
          <w:sz w:val="28"/>
          <w:szCs w:val="28"/>
        </w:rPr>
        <w:t>. –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070">
        <w:rPr>
          <w:rFonts w:ascii="Times New Roman" w:hAnsi="Times New Roman" w:cs="Times New Roman"/>
          <w:sz w:val="28"/>
          <w:szCs w:val="28"/>
        </w:rPr>
        <w:t>ЛИНКА-ПРЕСС, 2006. – 288 с.</w:t>
      </w:r>
    </w:p>
    <w:p w14:paraId="18517473" w14:textId="6E2C141D" w:rsidR="00045070" w:rsidRDefault="00045070" w:rsidP="00045070">
      <w:pPr>
        <w:pStyle w:val="ad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45070">
        <w:rPr>
          <w:rFonts w:ascii="Times New Roman" w:hAnsi="Times New Roman" w:cs="Times New Roman"/>
          <w:sz w:val="28"/>
          <w:szCs w:val="28"/>
        </w:rPr>
        <w:t>Петров М.В. Летние праздники и забавы для детей / В.М. Петров,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070">
        <w:rPr>
          <w:rFonts w:ascii="Times New Roman" w:hAnsi="Times New Roman" w:cs="Times New Roman"/>
          <w:sz w:val="28"/>
          <w:szCs w:val="28"/>
        </w:rPr>
        <w:t>Г.Н. Гришина, Л.Д. Короткова. – М.: ТЦ «Сфера», 1999. – 128 с.</w:t>
      </w:r>
    </w:p>
    <w:p w14:paraId="2C0CA0EF" w14:textId="3E5A5F55" w:rsidR="00045070" w:rsidRDefault="00045070" w:rsidP="00045070">
      <w:pPr>
        <w:pStyle w:val="ad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45070">
        <w:rPr>
          <w:rFonts w:ascii="Times New Roman" w:hAnsi="Times New Roman" w:cs="Times New Roman"/>
          <w:sz w:val="28"/>
          <w:szCs w:val="28"/>
        </w:rPr>
        <w:t>Сысоева, М.Е. Организация летнего отдыха детей: учеб.-</w:t>
      </w:r>
      <w:proofErr w:type="spellStart"/>
      <w:r w:rsidRPr="00045070">
        <w:rPr>
          <w:rFonts w:ascii="Times New Roman" w:hAnsi="Times New Roman" w:cs="Times New Roman"/>
          <w:sz w:val="28"/>
          <w:szCs w:val="28"/>
        </w:rPr>
        <w:t>метод.пособие</w:t>
      </w:r>
      <w:proofErr w:type="spellEnd"/>
      <w:r w:rsidRPr="00045070">
        <w:rPr>
          <w:rFonts w:ascii="Times New Roman" w:hAnsi="Times New Roman" w:cs="Times New Roman"/>
          <w:sz w:val="28"/>
          <w:szCs w:val="28"/>
        </w:rPr>
        <w:t xml:space="preserve"> / М.Е. Сысоева. – М.: ВЛАДОС, 1999. – 176 с.</w:t>
      </w:r>
    </w:p>
    <w:p w14:paraId="2C080D22" w14:textId="534E65D1" w:rsidR="00045070" w:rsidRDefault="00045070" w:rsidP="00045070">
      <w:pPr>
        <w:pStyle w:val="ad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45070">
        <w:rPr>
          <w:rFonts w:ascii="Times New Roman" w:hAnsi="Times New Roman" w:cs="Times New Roman"/>
          <w:sz w:val="28"/>
          <w:szCs w:val="28"/>
        </w:rPr>
        <w:t>Титов С.В. Ура, каникулы! Библиотека вожатого / С.В. Титов.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070">
        <w:rPr>
          <w:rFonts w:ascii="Times New Roman" w:hAnsi="Times New Roman" w:cs="Times New Roman"/>
          <w:sz w:val="28"/>
          <w:szCs w:val="28"/>
        </w:rPr>
        <w:t>М.: ТЦ «Сфера», 2001. – 128 с.</w:t>
      </w:r>
    </w:p>
    <w:p w14:paraId="6E4D4893" w14:textId="62A3577B" w:rsidR="00045070" w:rsidRDefault="00045070" w:rsidP="00045070">
      <w:pPr>
        <w:pStyle w:val="ad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070">
        <w:rPr>
          <w:rFonts w:ascii="Times New Roman" w:hAnsi="Times New Roman" w:cs="Times New Roman"/>
          <w:sz w:val="28"/>
          <w:szCs w:val="28"/>
        </w:rPr>
        <w:t>Шаульская</w:t>
      </w:r>
      <w:proofErr w:type="spellEnd"/>
      <w:r w:rsidRPr="00045070">
        <w:rPr>
          <w:rFonts w:ascii="Times New Roman" w:hAnsi="Times New Roman" w:cs="Times New Roman"/>
          <w:sz w:val="28"/>
          <w:szCs w:val="28"/>
        </w:rPr>
        <w:t xml:space="preserve"> Н.А. Летний лагерь: день за днём. Навстречу чудесам.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070">
        <w:rPr>
          <w:rFonts w:ascii="Times New Roman" w:hAnsi="Times New Roman" w:cs="Times New Roman"/>
          <w:sz w:val="28"/>
          <w:szCs w:val="28"/>
        </w:rPr>
        <w:t xml:space="preserve">Праздники, конкурсы, тематические дни / Н.А. </w:t>
      </w:r>
      <w:proofErr w:type="spellStart"/>
      <w:r w:rsidRPr="00045070">
        <w:rPr>
          <w:rFonts w:ascii="Times New Roman" w:hAnsi="Times New Roman" w:cs="Times New Roman"/>
          <w:sz w:val="28"/>
          <w:szCs w:val="28"/>
        </w:rPr>
        <w:t>Шаульская</w:t>
      </w:r>
      <w:proofErr w:type="spellEnd"/>
      <w:r w:rsidRPr="000450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070">
        <w:rPr>
          <w:rFonts w:ascii="Times New Roman" w:hAnsi="Times New Roman" w:cs="Times New Roman"/>
          <w:sz w:val="28"/>
          <w:szCs w:val="28"/>
        </w:rPr>
        <w:t>О.А. Лифшиц. – Ярославль: Академия развития, 2007. – 192 с.</w:t>
      </w:r>
    </w:p>
    <w:p w14:paraId="01A4ED41" w14:textId="2931FED5" w:rsidR="00045070" w:rsidRDefault="00045070" w:rsidP="00045070">
      <w:pPr>
        <w:pStyle w:val="ad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45070">
        <w:rPr>
          <w:rFonts w:ascii="Times New Roman" w:hAnsi="Times New Roman" w:cs="Times New Roman"/>
          <w:sz w:val="28"/>
          <w:szCs w:val="28"/>
        </w:rPr>
        <w:t>Шмаков С.А. Лето / С.А. Шмаков. – М.: NB Магистр, 1993. – 144 с.</w:t>
      </w:r>
    </w:p>
    <w:p w14:paraId="4E4FF82A" w14:textId="77777777" w:rsidR="00DD6C18" w:rsidRDefault="00045070" w:rsidP="00DD6C18">
      <w:pPr>
        <w:pStyle w:val="ad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45070">
        <w:rPr>
          <w:rFonts w:ascii="Times New Roman" w:hAnsi="Times New Roman" w:cs="Times New Roman"/>
          <w:sz w:val="28"/>
          <w:szCs w:val="28"/>
        </w:rPr>
        <w:t xml:space="preserve">Григоренко Ю.Н. Кипарис-3: Планирование и организация работы в детском оздоровительном лагере: Уч. пособие по организации детского досуга в лагере и школе.- М.: </w:t>
      </w:r>
      <w:proofErr w:type="spellStart"/>
      <w:r w:rsidRPr="00045070">
        <w:rPr>
          <w:rFonts w:ascii="Times New Roman" w:hAnsi="Times New Roman" w:cs="Times New Roman"/>
          <w:sz w:val="28"/>
          <w:szCs w:val="28"/>
        </w:rPr>
        <w:t>Пед.общество</w:t>
      </w:r>
      <w:proofErr w:type="spellEnd"/>
      <w:r w:rsidRPr="00045070">
        <w:rPr>
          <w:rFonts w:ascii="Times New Roman" w:hAnsi="Times New Roman" w:cs="Times New Roman"/>
          <w:sz w:val="28"/>
          <w:szCs w:val="28"/>
        </w:rPr>
        <w:t xml:space="preserve"> России, 2008.</w:t>
      </w:r>
    </w:p>
    <w:p w14:paraId="13256B5C" w14:textId="22B5691A" w:rsidR="00DD6C18" w:rsidRDefault="00045070" w:rsidP="00DD6C18">
      <w:pPr>
        <w:pStyle w:val="ad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D6C18">
        <w:rPr>
          <w:rFonts w:ascii="Times New Roman" w:hAnsi="Times New Roman" w:cs="Times New Roman"/>
          <w:sz w:val="28"/>
          <w:szCs w:val="28"/>
        </w:rPr>
        <w:t xml:space="preserve">Камышева Л.Б., </w:t>
      </w:r>
      <w:proofErr w:type="spellStart"/>
      <w:r w:rsidRPr="00DD6C18"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 w:rsidRPr="00DD6C18">
        <w:rPr>
          <w:rFonts w:ascii="Times New Roman" w:hAnsi="Times New Roman" w:cs="Times New Roman"/>
          <w:sz w:val="28"/>
          <w:szCs w:val="28"/>
        </w:rPr>
        <w:t xml:space="preserve"> Н.М. Тебе. Вожатый!: учебно-методическое пособие по организации отдыха детей и молодежи. Волгоград: </w:t>
      </w:r>
      <w:proofErr w:type="spellStart"/>
      <w:r w:rsidRPr="00DD6C18">
        <w:rPr>
          <w:rFonts w:ascii="Times New Roman" w:hAnsi="Times New Roman" w:cs="Times New Roman"/>
          <w:sz w:val="28"/>
          <w:szCs w:val="28"/>
        </w:rPr>
        <w:t>ПринТерра</w:t>
      </w:r>
      <w:proofErr w:type="spellEnd"/>
      <w:r w:rsidRPr="00DD6C18">
        <w:rPr>
          <w:rFonts w:ascii="Times New Roman" w:hAnsi="Times New Roman" w:cs="Times New Roman"/>
          <w:sz w:val="28"/>
          <w:szCs w:val="28"/>
        </w:rPr>
        <w:t>, 2009.</w:t>
      </w:r>
    </w:p>
    <w:p w14:paraId="2C6E6752" w14:textId="77777777" w:rsidR="00495E27" w:rsidRPr="00495E27" w:rsidRDefault="00495E27" w:rsidP="00495E27">
      <w:pPr>
        <w:pStyle w:val="ad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E27">
        <w:rPr>
          <w:rFonts w:ascii="Times New Roman" w:hAnsi="Times New Roman" w:cs="Times New Roman"/>
          <w:sz w:val="28"/>
          <w:szCs w:val="28"/>
        </w:rPr>
        <w:t>Галой</w:t>
      </w:r>
      <w:proofErr w:type="spellEnd"/>
      <w:r w:rsidRPr="00495E27">
        <w:rPr>
          <w:rFonts w:ascii="Times New Roman" w:hAnsi="Times New Roman" w:cs="Times New Roman"/>
          <w:sz w:val="28"/>
          <w:szCs w:val="28"/>
        </w:rPr>
        <w:t xml:space="preserve"> Н.Ю., Горбенко И. А., Долинская Л. А., </w:t>
      </w:r>
      <w:proofErr w:type="spellStart"/>
      <w:r w:rsidRPr="00495E27">
        <w:rPr>
          <w:rFonts w:ascii="Times New Roman" w:hAnsi="Times New Roman" w:cs="Times New Roman"/>
          <w:sz w:val="28"/>
          <w:szCs w:val="28"/>
        </w:rPr>
        <w:t>Леванова</w:t>
      </w:r>
      <w:proofErr w:type="spellEnd"/>
      <w:r w:rsidRPr="00495E27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Pr="00495E27">
        <w:rPr>
          <w:rFonts w:ascii="Times New Roman" w:hAnsi="Times New Roman" w:cs="Times New Roman"/>
          <w:sz w:val="28"/>
          <w:szCs w:val="28"/>
        </w:rPr>
        <w:t>Сидоришин</w:t>
      </w:r>
      <w:proofErr w:type="spellEnd"/>
      <w:r w:rsidRPr="00495E27">
        <w:rPr>
          <w:rFonts w:ascii="Times New Roman" w:hAnsi="Times New Roman" w:cs="Times New Roman"/>
          <w:sz w:val="28"/>
          <w:szCs w:val="28"/>
        </w:rPr>
        <w:t xml:space="preserve"> Ф. А., </w:t>
      </w:r>
      <w:proofErr w:type="spellStart"/>
      <w:r w:rsidRPr="00495E27">
        <w:rPr>
          <w:rFonts w:ascii="Times New Roman" w:hAnsi="Times New Roman" w:cs="Times New Roman"/>
          <w:sz w:val="28"/>
          <w:szCs w:val="28"/>
        </w:rPr>
        <w:t>Петрина</w:t>
      </w:r>
      <w:proofErr w:type="spellEnd"/>
      <w:r w:rsidRPr="00495E27">
        <w:rPr>
          <w:rFonts w:ascii="Times New Roman" w:hAnsi="Times New Roman" w:cs="Times New Roman"/>
          <w:sz w:val="28"/>
          <w:szCs w:val="28"/>
        </w:rPr>
        <w:t xml:space="preserve"> З. И., Попова С. Ю., Пушкарева Т. В., Сахарова Т. </w:t>
      </w:r>
      <w:proofErr w:type="spellStart"/>
      <w:r w:rsidRPr="00495E27">
        <w:rPr>
          <w:rFonts w:ascii="Times New Roman" w:hAnsi="Times New Roman" w:cs="Times New Roman"/>
          <w:sz w:val="28"/>
          <w:szCs w:val="28"/>
        </w:rPr>
        <w:t>Н.История</w:t>
      </w:r>
      <w:proofErr w:type="spellEnd"/>
      <w:r w:rsidRPr="00495E27">
        <w:rPr>
          <w:rFonts w:ascii="Times New Roman" w:hAnsi="Times New Roman" w:cs="Times New Roman"/>
          <w:sz w:val="28"/>
          <w:szCs w:val="28"/>
        </w:rPr>
        <w:t xml:space="preserve"> вожатского дела. Методические рекомендации, Москва: Московский педагогический государственный университет, 2017.</w:t>
      </w:r>
    </w:p>
    <w:p w14:paraId="248DBD66" w14:textId="5A985467" w:rsidR="00495E27" w:rsidRDefault="00B62E50" w:rsidP="00DD6C18">
      <w:pPr>
        <w:pStyle w:val="ad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2E50">
        <w:rPr>
          <w:rFonts w:ascii="Times New Roman" w:hAnsi="Times New Roman" w:cs="Times New Roman"/>
          <w:sz w:val="28"/>
          <w:szCs w:val="28"/>
        </w:rPr>
        <w:t xml:space="preserve">Дрозд, К. В. Методика работы вожатого в детском оздоровительном лагере: учебник для вузов / К. В. Дрозд, И. В. Плаксина. — 2-е изд., </w:t>
      </w:r>
      <w:proofErr w:type="spellStart"/>
      <w:r w:rsidRPr="00B62E50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62E50">
        <w:rPr>
          <w:rFonts w:ascii="Times New Roman" w:hAnsi="Times New Roman" w:cs="Times New Roman"/>
          <w:sz w:val="28"/>
          <w:szCs w:val="28"/>
        </w:rPr>
        <w:t xml:space="preserve">. и доп. — Москва: Издательство </w:t>
      </w:r>
      <w:proofErr w:type="spellStart"/>
      <w:r w:rsidRPr="00B62E5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62E50">
        <w:rPr>
          <w:rFonts w:ascii="Times New Roman" w:hAnsi="Times New Roman" w:cs="Times New Roman"/>
          <w:sz w:val="28"/>
          <w:szCs w:val="28"/>
        </w:rPr>
        <w:t>, 2025.</w:t>
      </w:r>
    </w:p>
    <w:p w14:paraId="25BE8CD5" w14:textId="723F3F73" w:rsidR="00DD6C18" w:rsidRPr="00B62E50" w:rsidRDefault="00DD6C18" w:rsidP="00B55243">
      <w:pPr>
        <w:pStyle w:val="ad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E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Эльконин Д.Б. К проблеме периодизации психического развития в детском возрасте.// </w:t>
      </w:r>
      <w:r w:rsidR="00B55243" w:rsidRPr="00B6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Вопросы психологии. – 1971. – № 4. – С. </w:t>
      </w:r>
      <w:r w:rsidR="00CC1C18" w:rsidRPr="00B62E50">
        <w:rPr>
          <w:rFonts w:ascii="Times New Roman" w:eastAsia="Times New Roman" w:hAnsi="Times New Roman" w:cs="Times New Roman"/>
          <w:color w:val="000000"/>
          <w:sz w:val="28"/>
          <w:szCs w:val="28"/>
        </w:rPr>
        <w:t>66-86</w:t>
      </w:r>
      <w:r w:rsidR="00B62E50" w:rsidRPr="00B62E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EF97B96" w14:textId="77777777" w:rsidR="000528D1" w:rsidRPr="00B55243" w:rsidRDefault="000528D1" w:rsidP="000528D1">
      <w:pPr>
        <w:pStyle w:val="ad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14:paraId="0B7BC198" w14:textId="77777777" w:rsidR="00DD6C18" w:rsidRPr="00DD6C18" w:rsidRDefault="00DD6C18" w:rsidP="00DD6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0A0479" w14:textId="77777777" w:rsidR="00045070" w:rsidRPr="00045070" w:rsidRDefault="00045070" w:rsidP="00045070">
      <w:pPr>
        <w:pStyle w:val="ad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6FE3CBF5" w14:textId="7EC3C8B5" w:rsidR="00045070" w:rsidRPr="00045070" w:rsidRDefault="00045070" w:rsidP="000450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45070" w:rsidRPr="00045070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B7C7B" w14:textId="77777777" w:rsidR="00C44584" w:rsidRDefault="00C44584" w:rsidP="00441C9C">
      <w:pPr>
        <w:spacing w:after="0"/>
      </w:pPr>
      <w:r>
        <w:separator/>
      </w:r>
    </w:p>
  </w:endnote>
  <w:endnote w:type="continuationSeparator" w:id="0">
    <w:p w14:paraId="4D9B8A7B" w14:textId="77777777" w:rsidR="00C44584" w:rsidRDefault="00C44584" w:rsidP="00441C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FCCF5" w14:textId="77777777" w:rsidR="00C44584" w:rsidRDefault="00C44584" w:rsidP="00441C9C">
      <w:pPr>
        <w:spacing w:after="0"/>
      </w:pPr>
      <w:r>
        <w:separator/>
      </w:r>
    </w:p>
  </w:footnote>
  <w:footnote w:type="continuationSeparator" w:id="0">
    <w:p w14:paraId="320F4ECD" w14:textId="77777777" w:rsidR="00C44584" w:rsidRDefault="00C44584" w:rsidP="00441C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5393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14EC00" w14:textId="788EC113" w:rsidR="008408A2" w:rsidRDefault="008408A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D2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9460DE4" w14:textId="77777777" w:rsidR="008408A2" w:rsidRDefault="008408A2" w:rsidP="00441C9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B693A"/>
    <w:multiLevelType w:val="hybridMultilevel"/>
    <w:tmpl w:val="627CB750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37D9E"/>
    <w:multiLevelType w:val="hybridMultilevel"/>
    <w:tmpl w:val="F5348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97379"/>
    <w:multiLevelType w:val="hybridMultilevel"/>
    <w:tmpl w:val="5BB8F6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1478F"/>
    <w:multiLevelType w:val="hybridMultilevel"/>
    <w:tmpl w:val="91B0B0A4"/>
    <w:lvl w:ilvl="0" w:tplc="745441C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22F21"/>
    <w:multiLevelType w:val="hybridMultilevel"/>
    <w:tmpl w:val="8D52F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6C2A"/>
    <w:multiLevelType w:val="hybridMultilevel"/>
    <w:tmpl w:val="B5EEDF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C9C"/>
    <w:rsid w:val="00045070"/>
    <w:rsid w:val="000528D1"/>
    <w:rsid w:val="000604CE"/>
    <w:rsid w:val="00075147"/>
    <w:rsid w:val="000A1FD2"/>
    <w:rsid w:val="000A3AB0"/>
    <w:rsid w:val="000D1FE6"/>
    <w:rsid w:val="000F4BF5"/>
    <w:rsid w:val="00153523"/>
    <w:rsid w:val="00162091"/>
    <w:rsid w:val="002147CE"/>
    <w:rsid w:val="00241AEA"/>
    <w:rsid w:val="002430D7"/>
    <w:rsid w:val="0025512A"/>
    <w:rsid w:val="00273918"/>
    <w:rsid w:val="0029070F"/>
    <w:rsid w:val="00294ED9"/>
    <w:rsid w:val="002A2CCD"/>
    <w:rsid w:val="002D26DD"/>
    <w:rsid w:val="002D3E4C"/>
    <w:rsid w:val="002D4CAD"/>
    <w:rsid w:val="002F0880"/>
    <w:rsid w:val="00371DB0"/>
    <w:rsid w:val="00385C9C"/>
    <w:rsid w:val="003C5A4E"/>
    <w:rsid w:val="00405861"/>
    <w:rsid w:val="00441C9C"/>
    <w:rsid w:val="00465860"/>
    <w:rsid w:val="0048668A"/>
    <w:rsid w:val="00495E27"/>
    <w:rsid w:val="004F6095"/>
    <w:rsid w:val="00502C9C"/>
    <w:rsid w:val="005518A0"/>
    <w:rsid w:val="005A47F4"/>
    <w:rsid w:val="005C5CEB"/>
    <w:rsid w:val="005C7E27"/>
    <w:rsid w:val="00630E6C"/>
    <w:rsid w:val="006431EF"/>
    <w:rsid w:val="00660840"/>
    <w:rsid w:val="006835F3"/>
    <w:rsid w:val="0068599D"/>
    <w:rsid w:val="00703981"/>
    <w:rsid w:val="0071447A"/>
    <w:rsid w:val="0075794C"/>
    <w:rsid w:val="007642B4"/>
    <w:rsid w:val="007A6B4B"/>
    <w:rsid w:val="007C35DE"/>
    <w:rsid w:val="007C77E8"/>
    <w:rsid w:val="007E2453"/>
    <w:rsid w:val="008408A2"/>
    <w:rsid w:val="008859FD"/>
    <w:rsid w:val="008B2280"/>
    <w:rsid w:val="008B50AC"/>
    <w:rsid w:val="008D424F"/>
    <w:rsid w:val="008D6D94"/>
    <w:rsid w:val="008E2F1A"/>
    <w:rsid w:val="00914D23"/>
    <w:rsid w:val="00936D09"/>
    <w:rsid w:val="0095125A"/>
    <w:rsid w:val="00A303EF"/>
    <w:rsid w:val="00A44E4F"/>
    <w:rsid w:val="00A93DA7"/>
    <w:rsid w:val="00AA29D7"/>
    <w:rsid w:val="00AD035A"/>
    <w:rsid w:val="00B03BED"/>
    <w:rsid w:val="00B05DBB"/>
    <w:rsid w:val="00B41787"/>
    <w:rsid w:val="00B55243"/>
    <w:rsid w:val="00B62E50"/>
    <w:rsid w:val="00B64EF6"/>
    <w:rsid w:val="00BA6C91"/>
    <w:rsid w:val="00BC2558"/>
    <w:rsid w:val="00BD28C2"/>
    <w:rsid w:val="00BD6B37"/>
    <w:rsid w:val="00BF7A8E"/>
    <w:rsid w:val="00C15FC3"/>
    <w:rsid w:val="00C2532A"/>
    <w:rsid w:val="00C34C6F"/>
    <w:rsid w:val="00C4172A"/>
    <w:rsid w:val="00C44584"/>
    <w:rsid w:val="00C77FD1"/>
    <w:rsid w:val="00C85B99"/>
    <w:rsid w:val="00CA5447"/>
    <w:rsid w:val="00CC1C18"/>
    <w:rsid w:val="00D27B68"/>
    <w:rsid w:val="00D519C4"/>
    <w:rsid w:val="00D54932"/>
    <w:rsid w:val="00D765A9"/>
    <w:rsid w:val="00DA2140"/>
    <w:rsid w:val="00DD6C18"/>
    <w:rsid w:val="00E00CE7"/>
    <w:rsid w:val="00E07BE5"/>
    <w:rsid w:val="00E4158D"/>
    <w:rsid w:val="00E5001D"/>
    <w:rsid w:val="00E603BE"/>
    <w:rsid w:val="00EB7C71"/>
    <w:rsid w:val="00EE7121"/>
    <w:rsid w:val="00EF47C1"/>
    <w:rsid w:val="00F37014"/>
    <w:rsid w:val="00F56360"/>
    <w:rsid w:val="00F66F27"/>
    <w:rsid w:val="00F70D86"/>
    <w:rsid w:val="00F756EB"/>
    <w:rsid w:val="00FC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9890"/>
  <w15:docId w15:val="{41865881-F941-4B62-B4E7-496D9CED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441C9C"/>
    <w:pPr>
      <w:spacing w:after="200" w:line="240" w:lineRule="auto"/>
    </w:pPr>
    <w:rPr>
      <w:rFonts w:cstheme="minorHAnsi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41C9C"/>
  </w:style>
  <w:style w:type="paragraph" w:styleId="a4">
    <w:name w:val="header"/>
    <w:basedOn w:val="a"/>
    <w:link w:val="a5"/>
    <w:uiPriority w:val="99"/>
    <w:unhideWhenUsed/>
    <w:rsid w:val="00441C9C"/>
    <w:pPr>
      <w:tabs>
        <w:tab w:val="center" w:pos="4680"/>
        <w:tab w:val="right" w:pos="9360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441C9C"/>
  </w:style>
  <w:style w:type="paragraph" w:styleId="a6">
    <w:name w:val="footer"/>
    <w:basedOn w:val="a"/>
    <w:link w:val="a7"/>
    <w:uiPriority w:val="99"/>
    <w:unhideWhenUsed/>
    <w:rsid w:val="00441C9C"/>
    <w:pPr>
      <w:tabs>
        <w:tab w:val="center" w:pos="4680"/>
        <w:tab w:val="right" w:pos="9360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441C9C"/>
  </w:style>
  <w:style w:type="paragraph" w:styleId="a8">
    <w:name w:val="Body Text"/>
    <w:basedOn w:val="a"/>
    <w:link w:val="a9"/>
    <w:rsid w:val="008B50AC"/>
    <w:pPr>
      <w:spacing w:after="0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9">
    <w:name w:val="Основной текст Знак"/>
    <w:basedOn w:val="a0"/>
    <w:link w:val="a8"/>
    <w:rsid w:val="008B50A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Знак1 Знак Знак Знак"/>
    <w:basedOn w:val="a"/>
    <w:rsid w:val="008B50A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05DBB"/>
    <w:pPr>
      <w:widowControl w:val="0"/>
      <w:autoSpaceDE w:val="0"/>
      <w:autoSpaceDN w:val="0"/>
      <w:spacing w:after="0"/>
    </w:pPr>
    <w:rPr>
      <w:rFonts w:ascii="Microsoft Sans Serif" w:eastAsia="Microsoft Sans Serif" w:hAnsi="Microsoft Sans Serif" w:cs="Microsoft Sans Serif"/>
      <w:szCs w:val="22"/>
      <w:lang w:eastAsia="en-US"/>
    </w:rPr>
  </w:style>
  <w:style w:type="paragraph" w:styleId="aa">
    <w:name w:val="Normal (Web)"/>
    <w:basedOn w:val="a"/>
    <w:uiPriority w:val="99"/>
    <w:unhideWhenUsed/>
    <w:rsid w:val="008D424F"/>
    <w:pPr>
      <w:spacing w:before="100" w:after="1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D424F"/>
  </w:style>
  <w:style w:type="character" w:styleId="ab">
    <w:name w:val="Strong"/>
    <w:basedOn w:val="a0"/>
    <w:qFormat/>
    <w:rsid w:val="008D424F"/>
    <w:rPr>
      <w:b/>
      <w:bCs/>
    </w:rPr>
  </w:style>
  <w:style w:type="table" w:styleId="ac">
    <w:name w:val="Table Grid"/>
    <w:basedOn w:val="a1"/>
    <w:uiPriority w:val="59"/>
    <w:rsid w:val="0076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34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136FB-EFDE-47B8-B23C-A406A373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21</Pages>
  <Words>5740</Words>
  <Characters>32724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Сагдеев</dc:creator>
  <cp:lastModifiedBy>Виктор Сагдеев</cp:lastModifiedBy>
  <cp:revision>34</cp:revision>
  <dcterms:created xsi:type="dcterms:W3CDTF">2025-04-01T13:24:00Z</dcterms:created>
  <dcterms:modified xsi:type="dcterms:W3CDTF">2025-04-04T10:56:00Z</dcterms:modified>
</cp:coreProperties>
</file>